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25656C75" w:rsidR="00842220" w:rsidRPr="00EB45F6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EB45F6">
        <w:rPr>
          <w:rFonts w:ascii="Arial" w:hAnsi="Arial" w:cs="Arial"/>
          <w:b/>
          <w:bCs/>
          <w:sz w:val="28"/>
        </w:rPr>
        <w:t>3GPP TSG RAN WG1</w:t>
      </w:r>
      <w:r w:rsidR="00C1536B" w:rsidRPr="00EB45F6">
        <w:rPr>
          <w:rFonts w:ascii="Arial" w:hAnsi="Arial" w:cs="Arial"/>
          <w:b/>
          <w:bCs/>
          <w:sz w:val="28"/>
        </w:rPr>
        <w:t>#</w:t>
      </w:r>
      <w:r w:rsidR="002348EF" w:rsidRPr="00EB45F6">
        <w:rPr>
          <w:rFonts w:ascii="Arial" w:hAnsi="Arial" w:cs="Arial"/>
          <w:b/>
          <w:bCs/>
          <w:sz w:val="28"/>
          <w:lang w:eastAsia="zh-CN"/>
        </w:rPr>
        <w:t>10</w:t>
      </w:r>
      <w:r w:rsidR="00123B3E" w:rsidRPr="00EB45F6">
        <w:rPr>
          <w:rFonts w:ascii="Arial" w:hAnsi="Arial" w:cs="Arial"/>
          <w:b/>
          <w:bCs/>
          <w:sz w:val="28"/>
          <w:lang w:eastAsia="zh-CN"/>
        </w:rPr>
        <w:t>9</w:t>
      </w:r>
      <w:r w:rsidR="00EE7F66" w:rsidRPr="00EB45F6">
        <w:rPr>
          <w:rFonts w:ascii="Arial" w:hAnsi="Arial" w:cs="Arial"/>
          <w:b/>
          <w:bCs/>
          <w:sz w:val="28"/>
          <w:lang w:eastAsia="zh-CN"/>
        </w:rPr>
        <w:t>-</w:t>
      </w:r>
      <w:r w:rsidR="004E77A3" w:rsidRPr="00EB45F6">
        <w:rPr>
          <w:rFonts w:ascii="Arial" w:hAnsi="Arial" w:cs="Arial"/>
          <w:b/>
          <w:bCs/>
          <w:sz w:val="28"/>
          <w:lang w:eastAsia="zh-CN"/>
        </w:rPr>
        <w:t>e</w:t>
      </w:r>
      <w:r w:rsidR="00B17B01" w:rsidRPr="00EB45F6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EB45F6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EB45F6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0C04B0" w:rsidRPr="00EB45F6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123B3E" w:rsidRPr="00EB45F6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747C22">
        <w:rPr>
          <w:rFonts w:ascii="Arial" w:eastAsia="MS Mincho" w:hAnsi="Arial" w:cs="Arial"/>
          <w:b/>
          <w:bCs/>
          <w:sz w:val="28"/>
          <w:lang w:eastAsia="ja-JP"/>
        </w:rPr>
        <w:t>3725</w:t>
      </w:r>
    </w:p>
    <w:p w14:paraId="4B25669D" w14:textId="639851C0" w:rsidR="00842220" w:rsidRPr="00EB45F6" w:rsidRDefault="00F03518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EB45F6">
        <w:rPr>
          <w:rFonts w:ascii="Arial" w:hAnsi="Arial" w:cs="Arial"/>
          <w:b/>
          <w:bCs/>
          <w:sz w:val="28"/>
          <w:lang w:eastAsia="zh-CN"/>
        </w:rPr>
        <w:t xml:space="preserve">E-meeting, </w:t>
      </w:r>
      <w:r w:rsidR="00123B3E" w:rsidRPr="00EB45F6">
        <w:rPr>
          <w:rFonts w:ascii="Arial" w:hAnsi="Arial" w:cs="Arial"/>
          <w:b/>
          <w:bCs/>
          <w:sz w:val="28"/>
          <w:lang w:eastAsia="zh-CN"/>
        </w:rPr>
        <w:t>May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123B3E" w:rsidRPr="00EB45F6">
        <w:rPr>
          <w:rFonts w:ascii="Arial" w:hAnsi="Arial" w:cs="Arial"/>
          <w:b/>
          <w:bCs/>
          <w:sz w:val="28"/>
          <w:lang w:eastAsia="zh-CN"/>
        </w:rPr>
        <w:t>9</w:t>
      </w:r>
      <w:r w:rsidR="005D6D8C" w:rsidRPr="00EB45F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123B3E" w:rsidRPr="00EB45F6">
        <w:rPr>
          <w:rFonts w:ascii="Arial" w:hAnsi="Arial" w:cs="Arial"/>
          <w:b/>
          <w:bCs/>
          <w:sz w:val="28"/>
          <w:lang w:eastAsia="zh-CN"/>
        </w:rPr>
        <w:t>20</w:t>
      </w:r>
      <w:r w:rsidR="005D6D8C" w:rsidRPr="00EB45F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123B3E" w:rsidRPr="00EB45F6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70258B31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9.1.</w:t>
      </w:r>
      <w:r w:rsidR="00EF2C65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5391C5C6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B50381" w:rsidRPr="00B50381">
        <w:rPr>
          <w:b/>
          <w:kern w:val="2"/>
          <w:sz w:val="24"/>
          <w:lang w:eastAsia="zh-CN"/>
        </w:rPr>
        <w:t>Considerations on CSI enhancement for high/medium UE velocities and coherent JT (CJT)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0F02B62A" w:rsidR="008C0B25" w:rsidRDefault="00431C8D" w:rsidP="007B11D8">
      <w:pPr>
        <w:pStyle w:val="Heading1"/>
        <w:spacing w:before="80" w:after="80"/>
        <w:ind w:left="431" w:hanging="431"/>
        <w:rPr>
          <w:szCs w:val="32"/>
          <w:lang w:eastAsia="zh-CN"/>
        </w:rPr>
      </w:pPr>
      <w:r w:rsidRPr="00EB45F6">
        <w:rPr>
          <w:szCs w:val="32"/>
          <w:lang w:eastAsia="zh-CN"/>
        </w:rPr>
        <w:t>Justification</w:t>
      </w:r>
      <w:r w:rsidR="00C04AE3" w:rsidRPr="00EB45F6">
        <w:rPr>
          <w:szCs w:val="32"/>
          <w:lang w:eastAsia="zh-CN"/>
        </w:rPr>
        <w:t xml:space="preserve"> and objective</w:t>
      </w:r>
    </w:p>
    <w:p w14:paraId="76131E27" w14:textId="013DCDD1" w:rsidR="00146015" w:rsidRDefault="003F05BC" w:rsidP="00146015">
      <w:pPr>
        <w:rPr>
          <w:lang w:eastAsia="zh-CN"/>
        </w:rPr>
      </w:pPr>
      <w:r>
        <w:rPr>
          <w:lang w:eastAsia="zh-CN"/>
        </w:rPr>
        <w:t>During</w:t>
      </w:r>
      <w:r w:rsidR="00FB694A">
        <w:rPr>
          <w:lang w:eastAsia="zh-CN"/>
        </w:rPr>
        <w:t xml:space="preserve"> </w:t>
      </w:r>
      <w:r w:rsidR="000F66C1">
        <w:rPr>
          <w:lang w:eastAsia="zh-CN"/>
        </w:rPr>
        <w:t>RANP</w:t>
      </w:r>
      <w:r>
        <w:rPr>
          <w:lang w:eastAsia="zh-CN"/>
        </w:rPr>
        <w:t>#94</w:t>
      </w:r>
      <w:r w:rsidR="000F66C1">
        <w:rPr>
          <w:lang w:eastAsia="zh-CN"/>
        </w:rPr>
        <w:t>e</w:t>
      </w:r>
      <w:r w:rsidR="00D803BA">
        <w:rPr>
          <w:lang w:eastAsia="zh-CN"/>
        </w:rPr>
        <w:t>,</w:t>
      </w:r>
      <w:r w:rsidR="00FB694A">
        <w:rPr>
          <w:lang w:eastAsia="zh-CN"/>
        </w:rPr>
        <w:t xml:space="preserve"> a </w:t>
      </w:r>
      <w:r w:rsidR="00C4144D">
        <w:rPr>
          <w:lang w:eastAsia="zh-CN"/>
        </w:rPr>
        <w:t xml:space="preserve">Rel-18 WI </w:t>
      </w:r>
      <w:r w:rsidR="00D803BA">
        <w:rPr>
          <w:lang w:eastAsia="zh-CN"/>
        </w:rPr>
        <w:t>on</w:t>
      </w:r>
      <w:r w:rsidR="00C4144D">
        <w:rPr>
          <w:lang w:eastAsia="zh-CN"/>
        </w:rPr>
        <w:t xml:space="preserve"> </w:t>
      </w:r>
      <w:r>
        <w:rPr>
          <w:lang w:eastAsia="zh-CN"/>
        </w:rPr>
        <w:t xml:space="preserve">MIMO evolution for uplink and downlink was </w:t>
      </w:r>
      <w:r w:rsidR="00D803BA">
        <w:rPr>
          <w:lang w:eastAsia="zh-CN"/>
        </w:rPr>
        <w:t>approved</w:t>
      </w:r>
      <w:r w:rsidR="004A15F6">
        <w:rPr>
          <w:lang w:eastAsia="zh-CN"/>
        </w:rPr>
        <w:t xml:space="preserve"> </w:t>
      </w:r>
      <w:r w:rsidR="004A15F6">
        <w:rPr>
          <w:lang w:eastAsia="zh-CN"/>
        </w:rPr>
        <w:fldChar w:fldCharType="begin"/>
      </w:r>
      <w:r w:rsidR="004A15F6">
        <w:rPr>
          <w:lang w:eastAsia="zh-CN"/>
        </w:rPr>
        <w:instrText xml:space="preserve"> REF _Ref61816816 \n \h </w:instrText>
      </w:r>
      <w:r w:rsidR="004A15F6">
        <w:rPr>
          <w:lang w:eastAsia="zh-CN"/>
        </w:rPr>
      </w:r>
      <w:r w:rsidR="004A15F6">
        <w:rPr>
          <w:lang w:eastAsia="zh-CN"/>
        </w:rPr>
        <w:fldChar w:fldCharType="separate"/>
      </w:r>
      <w:r w:rsidR="004A15F6">
        <w:rPr>
          <w:lang w:eastAsia="zh-CN"/>
        </w:rPr>
        <w:t>[1]</w:t>
      </w:r>
      <w:r w:rsidR="004A15F6">
        <w:rPr>
          <w:lang w:eastAsia="zh-CN"/>
        </w:rPr>
        <w:fldChar w:fldCharType="end"/>
      </w:r>
      <w:r w:rsidR="004A15F6">
        <w:rPr>
          <w:lang w:eastAsia="zh-CN"/>
        </w:rPr>
        <w:t xml:space="preserve">. </w:t>
      </w:r>
      <w:r w:rsidR="00224230">
        <w:rPr>
          <w:lang w:eastAsia="zh-CN"/>
        </w:rPr>
        <w:t xml:space="preserve">According to </w:t>
      </w:r>
      <w:r w:rsidR="00C464F5">
        <w:rPr>
          <w:lang w:eastAsia="zh-CN"/>
        </w:rPr>
        <w:t>the agenda</w:t>
      </w:r>
      <w:r w:rsidR="00EA23EF">
        <w:rPr>
          <w:lang w:eastAsia="zh-CN"/>
        </w:rPr>
        <w:t xml:space="preserve"> </w:t>
      </w:r>
      <w:r w:rsidR="00207D12">
        <w:rPr>
          <w:lang w:eastAsia="zh-CN"/>
        </w:rPr>
        <w:t>communicated</w:t>
      </w:r>
      <w:r w:rsidR="00EA23EF">
        <w:rPr>
          <w:lang w:eastAsia="zh-CN"/>
        </w:rPr>
        <w:t xml:space="preserve"> </w:t>
      </w:r>
      <w:r w:rsidR="00EA23EF">
        <w:rPr>
          <w:lang w:eastAsia="zh-CN"/>
        </w:rPr>
        <w:fldChar w:fldCharType="begin"/>
      </w:r>
      <w:r w:rsidR="00EA23EF">
        <w:rPr>
          <w:lang w:eastAsia="zh-CN"/>
        </w:rPr>
        <w:instrText xml:space="preserve"> REF _Ref101449979 \n \h </w:instrText>
      </w:r>
      <w:r w:rsidR="00EA23EF">
        <w:rPr>
          <w:lang w:eastAsia="zh-CN"/>
        </w:rPr>
      </w:r>
      <w:r w:rsidR="00EA23EF">
        <w:rPr>
          <w:lang w:eastAsia="zh-CN"/>
        </w:rPr>
        <w:fldChar w:fldCharType="separate"/>
      </w:r>
      <w:r w:rsidR="00EA23EF">
        <w:rPr>
          <w:lang w:eastAsia="zh-CN"/>
        </w:rPr>
        <w:t>[2]</w:t>
      </w:r>
      <w:r w:rsidR="00EA23EF">
        <w:rPr>
          <w:lang w:eastAsia="zh-CN"/>
        </w:rPr>
        <w:fldChar w:fldCharType="end"/>
      </w:r>
      <w:r w:rsidR="00C464F5">
        <w:rPr>
          <w:lang w:eastAsia="zh-CN"/>
        </w:rPr>
        <w:t>,</w:t>
      </w:r>
      <w:r w:rsidR="00224230">
        <w:rPr>
          <w:lang w:eastAsia="zh-CN"/>
        </w:rPr>
        <w:t xml:space="preserve"> </w:t>
      </w:r>
      <w:r w:rsidR="00C464F5">
        <w:rPr>
          <w:lang w:eastAsia="zh-CN"/>
        </w:rPr>
        <w:t>t</w:t>
      </w:r>
      <w:r w:rsidR="004A15F6">
        <w:rPr>
          <w:lang w:eastAsia="zh-CN"/>
        </w:rPr>
        <w:t xml:space="preserve">he objectives of </w:t>
      </w:r>
      <w:r w:rsidR="00860640">
        <w:rPr>
          <w:lang w:eastAsia="zh-CN"/>
        </w:rPr>
        <w:t xml:space="preserve">the </w:t>
      </w:r>
      <w:r w:rsidR="00A21DEF">
        <w:rPr>
          <w:lang w:eastAsia="zh-CN"/>
        </w:rPr>
        <w:t xml:space="preserve">WI </w:t>
      </w:r>
      <w:r w:rsidR="00C464F5">
        <w:rPr>
          <w:lang w:eastAsia="zh-CN"/>
        </w:rPr>
        <w:t>will</w:t>
      </w:r>
      <w:r w:rsidR="00204390">
        <w:rPr>
          <w:lang w:eastAsia="zh-CN"/>
        </w:rPr>
        <w:t xml:space="preserve"> be discussed during </w:t>
      </w:r>
      <w:r w:rsidR="00207D12">
        <w:rPr>
          <w:lang w:eastAsia="zh-CN"/>
        </w:rPr>
        <w:t xml:space="preserve">the </w:t>
      </w:r>
      <w:r w:rsidR="00224230">
        <w:rPr>
          <w:lang w:eastAsia="zh-CN"/>
        </w:rPr>
        <w:t>RAN1#109-e</w:t>
      </w:r>
      <w:r w:rsidR="00207D12">
        <w:rPr>
          <w:lang w:eastAsia="zh-CN"/>
        </w:rPr>
        <w:t xml:space="preserve"> meeting</w:t>
      </w:r>
      <w:r w:rsidR="00E72560">
        <w:rPr>
          <w:lang w:eastAsia="zh-CN"/>
        </w:rPr>
        <w:t>.</w:t>
      </w:r>
      <w:r w:rsidR="00207D12">
        <w:rPr>
          <w:lang w:eastAsia="zh-CN"/>
        </w:rPr>
        <w:t xml:space="preserve"> In this contribution, we discuss objectives related to </w:t>
      </w:r>
      <w:r w:rsidR="00D43CEE">
        <w:rPr>
          <w:lang w:eastAsia="zh-CN"/>
        </w:rPr>
        <w:t xml:space="preserve">CSI enhancements for high/medium UE velocities and coherent joint transmissions (CJT), which we </w:t>
      </w:r>
      <w:r w:rsidR="00860640">
        <w:rPr>
          <w:lang w:eastAsia="zh-CN"/>
        </w:rPr>
        <w:t xml:space="preserve">reproduce below </w:t>
      </w:r>
      <w:r w:rsidR="00156051">
        <w:rPr>
          <w:lang w:eastAsia="zh-CN"/>
        </w:rPr>
        <w:t>(the numbering is ours)</w:t>
      </w:r>
      <w:r w:rsidR="00860640">
        <w:rPr>
          <w:lang w:eastAsia="zh-CN"/>
        </w:rPr>
        <w:t>:</w:t>
      </w:r>
    </w:p>
    <w:p w14:paraId="6E4F82C8" w14:textId="7B5919FB" w:rsidR="00A97C17" w:rsidRDefault="00A97C17" w:rsidP="00146015">
      <w:pPr>
        <w:rPr>
          <w:lang w:eastAsia="zh-CN"/>
        </w:rPr>
      </w:pPr>
    </w:p>
    <w:p w14:paraId="75F0399D" w14:textId="09B5C10E" w:rsidR="001C2632" w:rsidRPr="00EB45F6" w:rsidRDefault="00F97F31" w:rsidP="006E7B2C">
      <w:pPr>
        <w:rPr>
          <w:lang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BBF567" wp14:editId="71C2368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78FE07" w14:textId="66C46327" w:rsidR="00D3726E" w:rsidRPr="003D27B0" w:rsidRDefault="00D3726E" w:rsidP="003D27B0">
                            <w:pPr>
                              <w:overflowPunct w:val="0"/>
                              <w:spacing w:beforeLines="50" w:before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D27B0">
                              <w:rPr>
                                <w:b/>
                                <w:bCs/>
                                <w:u w:val="single"/>
                              </w:rPr>
                              <w:t>WI ob</w:t>
                            </w:r>
                            <w:r w:rsidR="003D27B0" w:rsidRPr="003D27B0">
                              <w:rPr>
                                <w:b/>
                                <w:bCs/>
                                <w:u w:val="single"/>
                              </w:rPr>
                              <w:t>jective 1</w:t>
                            </w:r>
                          </w:p>
                          <w:p w14:paraId="7F741670" w14:textId="77777777" w:rsidR="003D27B0" w:rsidRDefault="00F97F31" w:rsidP="003D27B0">
                            <w:pPr>
                              <w:overflowPunct w:val="0"/>
                              <w:spacing w:beforeLines="50" w:before="120"/>
                              <w:ind w:left="2"/>
                              <w:rPr>
                                <w:bCs/>
                              </w:rPr>
                            </w:pPr>
                            <w:r w:rsidRPr="003D27B0">
                              <w:rPr>
                                <w:bCs/>
                              </w:rPr>
                              <w:t>Study, and if justified, specify CSI reporting enhancement for high/medium UE velocities by exploiting time-domain correlation/Doppler-domain information to assist DL precoding, targeting FR1, as follows:</w:t>
                            </w:r>
                          </w:p>
                          <w:p w14:paraId="49755276" w14:textId="77777777" w:rsidR="003D27B0" w:rsidRPr="003D27B0" w:rsidRDefault="00F97F31" w:rsidP="003D27B0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spacing w:beforeLines="50" w:before="120"/>
                              <w:rPr>
                                <w:bCs/>
                              </w:rPr>
                            </w:pPr>
                            <w:r w:rsidRPr="003D27B0">
                              <w:rPr>
                                <w:bCs/>
                              </w:rPr>
                              <w:t>[WI-1.1] Rel-16/17 Type-II codebook refinement, without modification to the spatial and frequency domain basis</w:t>
                            </w:r>
                          </w:p>
                          <w:p w14:paraId="2AA151B9" w14:textId="72733997" w:rsidR="00F97F31" w:rsidRPr="003D27B0" w:rsidRDefault="00F97F31" w:rsidP="003D27B0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spacing w:beforeLines="50" w:before="120"/>
                              <w:rPr>
                                <w:bCs/>
                              </w:rPr>
                            </w:pPr>
                            <w:r w:rsidRPr="003D27B0">
                              <w:rPr>
                                <w:bCs/>
                              </w:rPr>
                              <w:t>[WI-1.2] UE reporting of time-domain channel properties measured via CSI-RS for tracking</w:t>
                            </w:r>
                          </w:p>
                          <w:p w14:paraId="09C8DCE9" w14:textId="46879B04" w:rsidR="00F97F31" w:rsidRDefault="00F97F31" w:rsidP="00486D93">
                            <w:pPr>
                              <w:overflowPunct w:val="0"/>
                              <w:spacing w:beforeLines="50" w:before="120"/>
                              <w:ind w:left="840"/>
                              <w:rPr>
                                <w:bCs/>
                              </w:rPr>
                            </w:pPr>
                          </w:p>
                          <w:p w14:paraId="5B52D2DA" w14:textId="0F3D2B21" w:rsidR="003D27B0" w:rsidRPr="003D27B0" w:rsidRDefault="003D27B0" w:rsidP="003D27B0">
                            <w:pPr>
                              <w:overflowPunct w:val="0"/>
                              <w:spacing w:beforeLines="50" w:before="120"/>
                              <w:rPr>
                                <w:b/>
                                <w:u w:val="single"/>
                              </w:rPr>
                            </w:pPr>
                            <w:r w:rsidRPr="003D27B0">
                              <w:rPr>
                                <w:b/>
                                <w:u w:val="single"/>
                              </w:rPr>
                              <w:t>WI objective 4</w:t>
                            </w:r>
                          </w:p>
                          <w:p w14:paraId="4623C375" w14:textId="77777777" w:rsidR="003D27B0" w:rsidRDefault="00F97F31" w:rsidP="003D27B0">
                            <w:pPr>
                              <w:overflowPunct w:val="0"/>
                              <w:spacing w:beforeLines="50" w:before="120"/>
                              <w:ind w:left="4"/>
                              <w:rPr>
                                <w:bCs/>
                              </w:rPr>
                            </w:pPr>
                            <w:r w:rsidRPr="003D27B0">
                              <w:rPr>
                                <w:bCs/>
                              </w:rPr>
                              <w:t>Study, and if justified, specify enhancements of CSI acquisition for Coherent-JT targeting FR1 and up to 4 TRPs, assuming ideal backhaul and synchronization as well as the same number of antenna ports across TRPs, as follows:</w:t>
                            </w:r>
                          </w:p>
                          <w:p w14:paraId="0C6B5BB2" w14:textId="77777777" w:rsidR="003D27B0" w:rsidRPr="003D27B0" w:rsidRDefault="00F97F31" w:rsidP="003D27B0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spacing w:beforeLines="50" w:before="120"/>
                              <w:rPr>
                                <w:bCs/>
                              </w:rPr>
                            </w:pPr>
                            <w:r w:rsidRPr="003D27B0">
                              <w:rPr>
                                <w:bCs/>
                              </w:rPr>
                              <w:t xml:space="preserve">[WI-4.1] Rel-16/17 Type-II codebook refinement for CJT </w:t>
                            </w:r>
                            <w:proofErr w:type="spellStart"/>
                            <w:r w:rsidRPr="003D27B0">
                              <w:rPr>
                                <w:bCs/>
                              </w:rPr>
                              <w:t>mTRP</w:t>
                            </w:r>
                            <w:proofErr w:type="spellEnd"/>
                            <w:r w:rsidRPr="003D27B0">
                              <w:rPr>
                                <w:bCs/>
                              </w:rPr>
                              <w:t xml:space="preserve"> targeting FDD and its associated CSI reporting, </w:t>
                            </w:r>
                            <w:proofErr w:type="gramStart"/>
                            <w:r w:rsidRPr="003D27B0">
                              <w:rPr>
                                <w:bCs/>
                              </w:rPr>
                              <w:t>taking into account</w:t>
                            </w:r>
                            <w:proofErr w:type="gramEnd"/>
                            <w:r w:rsidRPr="003D27B0">
                              <w:rPr>
                                <w:bCs/>
                              </w:rPr>
                              <w:t xml:space="preserve"> throughput-overhead trade-off</w:t>
                            </w:r>
                          </w:p>
                          <w:p w14:paraId="2685EE5E" w14:textId="77777777" w:rsidR="003D27B0" w:rsidRPr="003D27B0" w:rsidRDefault="00F97F31" w:rsidP="003D27B0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spacing w:beforeLines="50" w:before="120"/>
                              <w:rPr>
                                <w:bCs/>
                              </w:rPr>
                            </w:pPr>
                            <w:r w:rsidRPr="003D27B0">
                              <w:rPr>
                                <w:bCs/>
                              </w:rPr>
                              <w:t>[WI-4.2] 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                </w:r>
                          </w:p>
                          <w:p w14:paraId="7F479C6F" w14:textId="667EB8D7" w:rsidR="00F97F31" w:rsidRPr="003D27B0" w:rsidRDefault="00F97F31" w:rsidP="003D27B0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spacing w:beforeLines="50" w:before="120"/>
                              <w:rPr>
                                <w:bCs/>
                              </w:rPr>
                            </w:pPr>
                            <w:r w:rsidRPr="003D27B0">
                              <w:rPr>
                                <w:bCs/>
                              </w:rPr>
                              <w:t xml:space="preserve">[WI-4.3] Note: the maximum number of CSI-RS ports per resource remains the same as in Rel-17, </w:t>
                            </w:r>
                            <w:proofErr w:type="gramStart"/>
                            <w:r w:rsidRPr="003D27B0">
                              <w:rPr>
                                <w:bCs/>
                              </w:rPr>
                              <w:t>i.e.</w:t>
                            </w:r>
                            <w:proofErr w:type="gramEnd"/>
                            <w:r w:rsidRPr="003D27B0">
                              <w:rPr>
                                <w:bCs/>
                              </w:rPr>
                              <w:t xml:space="preserve"> 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BBF5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3778FE07" w14:textId="66C46327" w:rsidR="00D3726E" w:rsidRPr="003D27B0" w:rsidRDefault="00D3726E" w:rsidP="003D27B0">
                      <w:pPr>
                        <w:overflowPunct w:val="0"/>
                        <w:spacing w:beforeLines="50" w:before="120"/>
                        <w:rPr>
                          <w:b/>
                          <w:bCs/>
                          <w:u w:val="single"/>
                        </w:rPr>
                      </w:pPr>
                      <w:r w:rsidRPr="003D27B0">
                        <w:rPr>
                          <w:b/>
                          <w:bCs/>
                          <w:u w:val="single"/>
                        </w:rPr>
                        <w:t>WI ob</w:t>
                      </w:r>
                      <w:r w:rsidR="003D27B0" w:rsidRPr="003D27B0">
                        <w:rPr>
                          <w:b/>
                          <w:bCs/>
                          <w:u w:val="single"/>
                        </w:rPr>
                        <w:t>jective 1</w:t>
                      </w:r>
                    </w:p>
                    <w:p w14:paraId="7F741670" w14:textId="77777777" w:rsidR="003D27B0" w:rsidRDefault="00F97F31" w:rsidP="003D27B0">
                      <w:pPr>
                        <w:overflowPunct w:val="0"/>
                        <w:spacing w:beforeLines="50" w:before="120"/>
                        <w:ind w:left="2"/>
                        <w:rPr>
                          <w:bCs/>
                        </w:rPr>
                      </w:pPr>
                      <w:r w:rsidRPr="003D27B0">
                        <w:rPr>
                          <w:bCs/>
                        </w:rPr>
                        <w:t>Study, and if justified, specify CSI reporting enhancement for high/medium UE velocities by exploiting time-domain correlation/Doppler-domain information to assist DL precoding, targeting FR1, as follows:</w:t>
                      </w:r>
                    </w:p>
                    <w:p w14:paraId="49755276" w14:textId="77777777" w:rsidR="003D27B0" w:rsidRPr="003D27B0" w:rsidRDefault="00F97F31" w:rsidP="003D27B0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spacing w:beforeLines="50" w:before="120"/>
                        <w:rPr>
                          <w:bCs/>
                        </w:rPr>
                      </w:pPr>
                      <w:r w:rsidRPr="003D27B0">
                        <w:rPr>
                          <w:bCs/>
                        </w:rPr>
                        <w:t>[WI-1.1] Rel-16/17 Type-II codebook refinement, without modification to the spatial and frequency domain basis</w:t>
                      </w:r>
                    </w:p>
                    <w:p w14:paraId="2AA151B9" w14:textId="72733997" w:rsidR="00F97F31" w:rsidRPr="003D27B0" w:rsidRDefault="00F97F31" w:rsidP="003D27B0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spacing w:beforeLines="50" w:before="120"/>
                        <w:rPr>
                          <w:bCs/>
                        </w:rPr>
                      </w:pPr>
                      <w:r w:rsidRPr="003D27B0">
                        <w:rPr>
                          <w:bCs/>
                        </w:rPr>
                        <w:t>[WI-1.2] UE reporting of time-domain channel properties measured via CSI-RS for tracking</w:t>
                      </w:r>
                    </w:p>
                    <w:p w14:paraId="09C8DCE9" w14:textId="46879B04" w:rsidR="00F97F31" w:rsidRDefault="00F97F31" w:rsidP="00486D93">
                      <w:pPr>
                        <w:overflowPunct w:val="0"/>
                        <w:spacing w:beforeLines="50" w:before="120"/>
                        <w:ind w:left="840"/>
                        <w:rPr>
                          <w:bCs/>
                        </w:rPr>
                      </w:pPr>
                    </w:p>
                    <w:p w14:paraId="5B52D2DA" w14:textId="0F3D2B21" w:rsidR="003D27B0" w:rsidRPr="003D27B0" w:rsidRDefault="003D27B0" w:rsidP="003D27B0">
                      <w:pPr>
                        <w:overflowPunct w:val="0"/>
                        <w:spacing w:beforeLines="50" w:before="120"/>
                        <w:rPr>
                          <w:b/>
                          <w:u w:val="single"/>
                        </w:rPr>
                      </w:pPr>
                      <w:r w:rsidRPr="003D27B0">
                        <w:rPr>
                          <w:b/>
                          <w:u w:val="single"/>
                        </w:rPr>
                        <w:t>WI objective 4</w:t>
                      </w:r>
                    </w:p>
                    <w:p w14:paraId="4623C375" w14:textId="77777777" w:rsidR="003D27B0" w:rsidRDefault="00F97F31" w:rsidP="003D27B0">
                      <w:pPr>
                        <w:overflowPunct w:val="0"/>
                        <w:spacing w:beforeLines="50" w:before="120"/>
                        <w:ind w:left="4"/>
                        <w:rPr>
                          <w:bCs/>
                        </w:rPr>
                      </w:pPr>
                      <w:r w:rsidRPr="003D27B0">
                        <w:rPr>
                          <w:bCs/>
                        </w:rPr>
                        <w:t>Study, and if justified, specify enhancements of CSI acquisition for Coherent-JT targeting FR1 and up to 4 TRPs, assuming ideal backhaul and synchronization as well as the same number of antenna ports across TRPs, as follows:</w:t>
                      </w:r>
                    </w:p>
                    <w:p w14:paraId="0C6B5BB2" w14:textId="77777777" w:rsidR="003D27B0" w:rsidRPr="003D27B0" w:rsidRDefault="00F97F31" w:rsidP="003D27B0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spacing w:beforeLines="50" w:before="120"/>
                        <w:rPr>
                          <w:bCs/>
                        </w:rPr>
                      </w:pPr>
                      <w:r w:rsidRPr="003D27B0">
                        <w:rPr>
                          <w:bCs/>
                        </w:rPr>
                        <w:t xml:space="preserve">[WI-4.1] Rel-16/17 Type-II codebook refinement for CJT </w:t>
                      </w:r>
                      <w:proofErr w:type="spellStart"/>
                      <w:r w:rsidRPr="003D27B0">
                        <w:rPr>
                          <w:bCs/>
                        </w:rPr>
                        <w:t>mTRP</w:t>
                      </w:r>
                      <w:proofErr w:type="spellEnd"/>
                      <w:r w:rsidRPr="003D27B0">
                        <w:rPr>
                          <w:bCs/>
                        </w:rPr>
                        <w:t xml:space="preserve"> targeting FDD and its associated CSI reporting, </w:t>
                      </w:r>
                      <w:proofErr w:type="gramStart"/>
                      <w:r w:rsidRPr="003D27B0">
                        <w:rPr>
                          <w:bCs/>
                        </w:rPr>
                        <w:t>taking into account</w:t>
                      </w:r>
                      <w:proofErr w:type="gramEnd"/>
                      <w:r w:rsidRPr="003D27B0">
                        <w:rPr>
                          <w:bCs/>
                        </w:rPr>
                        <w:t xml:space="preserve"> throughput-overhead trade-off</w:t>
                      </w:r>
                    </w:p>
                    <w:p w14:paraId="2685EE5E" w14:textId="77777777" w:rsidR="003D27B0" w:rsidRPr="003D27B0" w:rsidRDefault="00F97F31" w:rsidP="003D27B0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spacing w:beforeLines="50" w:before="120"/>
                        <w:rPr>
                          <w:bCs/>
                        </w:rPr>
                      </w:pPr>
                      <w:r w:rsidRPr="003D27B0">
                        <w:rPr>
                          <w:bCs/>
                        </w:rPr>
                        <w:t>[WI-4.2] 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          </w:r>
                    </w:p>
                    <w:p w14:paraId="7F479C6F" w14:textId="667EB8D7" w:rsidR="00F97F31" w:rsidRPr="003D27B0" w:rsidRDefault="00F97F31" w:rsidP="003D27B0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spacing w:beforeLines="50" w:before="120"/>
                        <w:rPr>
                          <w:bCs/>
                        </w:rPr>
                      </w:pPr>
                      <w:r w:rsidRPr="003D27B0">
                        <w:rPr>
                          <w:bCs/>
                        </w:rPr>
                        <w:t xml:space="preserve">[WI-4.3] Note: the maximum number of CSI-RS ports per resource remains the same as in Rel-17, </w:t>
                      </w:r>
                      <w:proofErr w:type="gramStart"/>
                      <w:r w:rsidRPr="003D27B0">
                        <w:rPr>
                          <w:bCs/>
                        </w:rPr>
                        <w:t>i.e.</w:t>
                      </w:r>
                      <w:proofErr w:type="gramEnd"/>
                      <w:r w:rsidRPr="003D27B0">
                        <w:rPr>
                          <w:bCs/>
                        </w:rPr>
                        <w:t xml:space="preserve"> 32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E24067" w14:textId="3EA3FE3D" w:rsidR="008A1BA1" w:rsidRDefault="00F77F34" w:rsidP="00F77F34">
      <w:r>
        <w:t xml:space="preserve">In this contribution, we discuss issues related to WI objective 1, </w:t>
      </w:r>
      <w:r w:rsidR="005E1B21">
        <w:t xml:space="preserve">“CSI </w:t>
      </w:r>
      <w:r w:rsidR="005E441C">
        <w:t>enhancements</w:t>
      </w:r>
      <w:r w:rsidR="005E1B21">
        <w:t xml:space="preserve"> for high/medium </w:t>
      </w:r>
      <w:r w:rsidR="00CD4E7D">
        <w:t>velocity</w:t>
      </w:r>
      <w:r w:rsidR="005E441C">
        <w:t>,</w:t>
      </w:r>
      <w:r w:rsidR="005E1B21">
        <w:t>”</w:t>
      </w:r>
      <w:r>
        <w:t xml:space="preserve"> and make proposals accordingly.</w:t>
      </w:r>
    </w:p>
    <w:p w14:paraId="74FF0832" w14:textId="77777777" w:rsidR="005E1B21" w:rsidRDefault="005E1B21" w:rsidP="00F77F34"/>
    <w:p w14:paraId="187BBBF1" w14:textId="77777777" w:rsidR="005E1B21" w:rsidRDefault="005E1B21" w:rsidP="00F77F34"/>
    <w:p w14:paraId="33E98939" w14:textId="37B7FFEF" w:rsidR="00860640" w:rsidRDefault="00860640" w:rsidP="00860640">
      <w:pPr>
        <w:pStyle w:val="Heading1"/>
        <w:rPr>
          <w:lang w:eastAsia="zh-CN"/>
        </w:rPr>
      </w:pPr>
      <w:r>
        <w:rPr>
          <w:lang w:eastAsia="zh-CN"/>
        </w:rPr>
        <w:lastRenderedPageBreak/>
        <w:t>Introduction</w:t>
      </w:r>
    </w:p>
    <w:p w14:paraId="40CFB30D" w14:textId="2AC104D2" w:rsidR="00D72184" w:rsidRDefault="00D72184" w:rsidP="007D4693">
      <w:r>
        <w:t xml:space="preserve">We </w:t>
      </w:r>
      <w:r w:rsidR="0028483A">
        <w:t>start with</w:t>
      </w:r>
      <w:r>
        <w:t xml:space="preserve"> a brief recap of </w:t>
      </w:r>
      <w:r w:rsidR="00B00E75">
        <w:t xml:space="preserve">Rel-17 </w:t>
      </w:r>
      <w:r w:rsidR="008520CD">
        <w:t xml:space="preserve">Type II </w:t>
      </w:r>
      <w:r w:rsidR="00487656">
        <w:t>port selection (PS) codebook (CB); further details can be found in</w:t>
      </w:r>
      <w:r w:rsidR="001D7106">
        <w:t xml:space="preserve"> </w:t>
      </w:r>
      <w:r w:rsidR="001D7106">
        <w:fldChar w:fldCharType="begin"/>
      </w:r>
      <w:r w:rsidR="001D7106">
        <w:instrText xml:space="preserve"> REF _Ref101516517 \n \h </w:instrText>
      </w:r>
      <w:r w:rsidR="001D7106">
        <w:fldChar w:fldCharType="separate"/>
      </w:r>
      <w:r w:rsidR="001D7106">
        <w:t>[3]</w:t>
      </w:r>
      <w:r w:rsidR="001D7106">
        <w:fldChar w:fldCharType="end"/>
      </w:r>
      <w:r w:rsidR="001D7106">
        <w:t>,</w:t>
      </w:r>
      <w:r w:rsidR="00487656">
        <w:t xml:space="preserve"> Sec. </w:t>
      </w:r>
      <w:r w:rsidR="008520CD">
        <w:t>5.2.2.2.7 “Further enhanced Type II port selection codebook.”</w:t>
      </w:r>
      <w:r w:rsidR="00621D1B">
        <w:t xml:space="preserve"> Let </w:t>
      </w:r>
      <m:oMath>
        <m:r>
          <w:rPr>
            <w:rFonts w:ascii="Cambria Math" w:hAnsi="Cambria Math"/>
          </w:rPr>
          <m:t>v∈{1,2,3,4}</m:t>
        </m:r>
      </m:oMath>
      <w:r w:rsidR="008B3ED8">
        <w:t xml:space="preserve">. Then the </w:t>
      </w:r>
      <m:oMath>
        <m:r>
          <w:rPr>
            <w:rFonts w:ascii="Cambria Math" w:hAnsi="Cambria Math"/>
          </w:rPr>
          <m:t>v</m:t>
        </m:r>
      </m:oMath>
      <w:r w:rsidR="0003659D">
        <w:t xml:space="preserve">-layer codebook is given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v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v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v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</m:e>
              </m:mr>
            </m:m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CSI-RS</m:t>
                </m:r>
              </m:sub>
            </m:sSub>
            <m:r>
              <w:rPr>
                <w:rFonts w:ascii="Cambria Math" w:hAnsi="Cambria Math"/>
              </w:rPr>
              <m:t>×v</m:t>
            </m:r>
          </m:sup>
        </m:sSup>
      </m:oMath>
      <w:r w:rsidR="007C6B5F">
        <w:t xml:space="preserve">, </w:t>
      </w:r>
      <m:oMath>
        <m:r>
          <w:rPr>
            <w:rFonts w:ascii="Cambria Math" w:hAnsi="Cambria Math"/>
          </w:rPr>
          <m:t>t=0,…,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-1,</m:t>
        </m:r>
      </m:oMath>
      <w:r w:rsidR="003F2B84">
        <w:t xml:space="preserve"> </w:t>
      </w:r>
      <w:r w:rsidR="007C6B5F"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ξ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</m:sup>
            </m:sSubSup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</m:e>
            </m:d>
          </m:den>
        </m:f>
      </m:oMath>
      <w:r w:rsidR="007C6B5F">
        <w:t xml:space="preserve">, </w:t>
      </w:r>
      <m:oMath>
        <m:r>
          <w:rPr>
            <w:rFonts w:ascii="Cambria Math" w:hAnsi="Cambria Math"/>
          </w:rPr>
          <m:t>l=1,…,v</m:t>
        </m:r>
      </m:oMath>
      <w:r w:rsidR="000A5384">
        <w:t xml:space="preserve">, </w:t>
      </w:r>
      <m:oMath>
        <m:r>
          <w:rPr>
            <w:rFonts w:ascii="Cambria Math" w:hAnsi="Cambria Math"/>
          </w:rPr>
          <m:t>t=0,…,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-1</m:t>
        </m:r>
      </m:oMath>
      <w:r w:rsidR="007F3C93">
        <w:t xml:space="preserve">, </w:t>
      </w:r>
      <w:r w:rsidR="000A5384">
        <w:t>are unit vectors</w:t>
      </w:r>
      <w:r w:rsidR="00E82E5D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995DD4">
        <w:t xml:space="preserve"> </w:t>
      </w:r>
      <w:r w:rsidR="00B458BA">
        <w:t xml:space="preserve">, </w:t>
      </w:r>
      <m:oMath>
        <m:r>
          <w:rPr>
            <w:rFonts w:ascii="Cambria Math" w:hAnsi="Cambria Math"/>
          </w:rPr>
          <m:t>l=1,…,v</m:t>
        </m:r>
      </m:oMath>
      <w:r w:rsidR="00B458BA">
        <w:t>,</w:t>
      </w:r>
      <m:oMath>
        <m:r>
          <w:rPr>
            <w:rFonts w:ascii="Cambria Math" w:hAnsi="Cambria Math"/>
          </w:rPr>
          <m:t xml:space="preserve"> t=0,…,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-1</m:t>
        </m:r>
      </m:oMath>
      <w:r w:rsidR="00B458BA">
        <w:t xml:space="preserve"> are </w:t>
      </w:r>
      <w:r w:rsidR="00995DD4">
        <w:t xml:space="preserve">the columns of the </w:t>
      </w:r>
      <w:r w:rsidR="00FE2ED9">
        <w:t>matrix</w:t>
      </w:r>
    </w:p>
    <w:p w14:paraId="56C42ADB" w14:textId="66615437" w:rsidR="0003659D" w:rsidRDefault="00A2795C" w:rsidP="007D4693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p>
              <m:r>
                <w:rPr>
                  <w:rFonts w:ascii="Cambria Math" w:hAnsi="Cambria Math"/>
                </w:rPr>
                <m:t>l</m:t>
              </m:r>
            </m:sup>
          </m:s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2,</m:t>
              </m:r>
              <m:r>
                <w:rPr>
                  <w:rFonts w:ascii="Cambria Math" w:hAnsi="Cambria Math"/>
                </w:rPr>
                <m:t>l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sup>
          </m:sSubSup>
          <m:r>
            <w:rPr>
              <w:rFonts w:ascii="Cambria Math" w:hAnsi="Cambria Math"/>
            </w:rPr>
            <m:t>∈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cr m:val="double-struck"/>
                </m:rPr>
                <w:rPr>
                  <w:rFonts w:ascii="Cambria Math" w:hAnsi="Cambria Math"/>
                </w:rPr>
                <m:t>C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sup>
          </m:sSup>
          <m:r>
            <w:rPr>
              <w:rFonts w:ascii="Cambria Math" w:hAnsi="Cambria Math"/>
            </w:rPr>
            <m:t>,</m:t>
          </m:r>
        </m:oMath>
      </m:oMathPara>
    </w:p>
    <w:p w14:paraId="1A13803C" w14:textId="77777777" w:rsidR="007D4693" w:rsidRPr="000C04B0" w:rsidRDefault="007D4693" w:rsidP="007D4693">
      <w:proofErr w:type="gramStart"/>
      <w:r w:rsidRPr="000C04B0">
        <w:t>where</w:t>
      </w:r>
      <w:proofErr w:type="gramEnd"/>
      <w:r w:rsidRPr="000C04B0">
        <w:t xml:space="preserve"> </w:t>
      </w:r>
    </w:p>
    <w:p w14:paraId="792B4294" w14:textId="0F0D5986" w:rsidR="007D4693" w:rsidRPr="000C04B0" w:rsidRDefault="00A2795C" w:rsidP="007D4693">
      <w:pPr>
        <w:pStyle w:val="ListParagraph"/>
        <w:numPr>
          <w:ilvl w:val="0"/>
          <w:numId w:val="10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{0,1}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CSI-RS</m:t>
                </m:r>
              </m:sub>
            </m:sSub>
            <m:r>
              <w:rPr>
                <w:rFonts w:ascii="Cambria Math" w:hAnsi="Cambria Math"/>
              </w:rPr>
              <m:t xml:space="preserve"> 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0142F6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α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</m:oMath>
      <w:r w:rsidR="00AD1E6A">
        <w:t xml:space="preserve"> </w:t>
      </w:r>
      <w:r w:rsidR="000142F6">
        <w:rPr>
          <w:iCs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b/>
                <w:bCs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7D4693" w:rsidRPr="000C04B0">
        <w:t xml:space="preserve"> is a free-selection matrix selecting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/2</m:t>
        </m:r>
      </m:oMath>
      <w:r w:rsidR="007D4693" w:rsidRPr="000C04B0">
        <w:t xml:space="preserve"> ports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/2</m:t>
        </m:r>
      </m:oMath>
      <w:r w:rsidR="007D4693" w:rsidRPr="000C04B0">
        <w:t xml:space="preserve"> ports for both polarizations for polarization</w:t>
      </w:r>
      <w:r w:rsidR="00B01473">
        <w:t xml:space="preserve"> </w:t>
      </w:r>
      <w:r w:rsidR="007D4693" w:rsidRPr="000C04B0">
        <w:t xml:space="preserve">common-based free selection; </w:t>
      </w:r>
      <w:r w:rsidR="007D4693">
        <w:t>port selection is layer-common.</w:t>
      </w:r>
    </w:p>
    <w:p w14:paraId="0BA61E3B" w14:textId="13F5B127" w:rsidR="007D4693" w:rsidRPr="000C04B0" w:rsidRDefault="00A2795C" w:rsidP="007D4693">
      <w:pPr>
        <w:pStyle w:val="ListParagraph"/>
        <w:numPr>
          <w:ilvl w:val="0"/>
          <w:numId w:val="10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2,</m:t>
            </m:r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</m:e>
          <m:sub>
            <m:eqArr>
              <m:eqArrPr>
                <m:ctrlPr>
                  <w:rPr>
                    <w:rFonts w:ascii="Cambria Math" w:hAnsi="Cambria Math"/>
                    <w:i/>
                    <w:iCs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0,…,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</m:e>
              <m:e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∈{0,…,</m:t>
                </m:r>
                <m:r>
                  <w:rPr>
                    <w:rFonts w:ascii="Cambria Math" w:hAnsi="Cambria Math"/>
                  </w:rPr>
                  <m:t>M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1}</m:t>
                </m:r>
              </m:e>
            </m:eqAr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×</m:t>
            </m:r>
            <m:r>
              <w:rPr>
                <w:rFonts w:ascii="Cambria Math" w:hAnsi="Cambria Math"/>
              </w:rPr>
              <m:t>M</m:t>
            </m:r>
          </m:sup>
        </m:sSup>
      </m:oMath>
      <w:r w:rsidR="00E91FB6">
        <w:rPr>
          <w:iCs/>
        </w:rPr>
        <w:t xml:space="preserve"> </w:t>
      </w:r>
      <w:r w:rsidR="007D4693" w:rsidRPr="000C04B0">
        <w:t xml:space="preserve">is </w:t>
      </w:r>
      <w:r w:rsidR="00D12B58">
        <w:t>a</w:t>
      </w:r>
      <w:r w:rsidR="00C63B97">
        <w:t xml:space="preserve"> sparse</w:t>
      </w:r>
      <w:r w:rsidR="00D12B58">
        <w:t xml:space="preserve"> </w:t>
      </w:r>
      <w:r w:rsidR="007D4693" w:rsidRPr="000C04B0">
        <w:t xml:space="preserve">matrix of coefficients </w:t>
      </w:r>
      <w:r w:rsidR="00D12B58">
        <w:t xml:space="preserve">of </w:t>
      </w:r>
      <w:r w:rsidR="007D4693" w:rsidRPr="000C04B0">
        <w:t xml:space="preserve">layer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∈{1,…,</m:t>
        </m:r>
        <m: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>}</m:t>
        </m:r>
      </m:oMath>
      <w:r w:rsidR="00D13B6B">
        <w:t>,</w:t>
      </w:r>
      <w:r w:rsidR="001C0327">
        <w:t xml:space="preserve"> where</w:t>
      </w:r>
      <w:r w:rsidR="00D13B6B">
        <w:t xml:space="preserve">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i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  <m:r>
          <w:rPr>
            <w:rFonts w:ascii="Cambria Math" w:hAnsi="Cambria Math"/>
          </w:rPr>
          <m:t>∈{0,1}</m:t>
        </m:r>
      </m:oMath>
      <w:r w:rsidR="001C0327">
        <w:rPr>
          <w:iCs/>
        </w:rPr>
        <w:t xml:space="preserve"> is the polarization index</w:t>
      </w:r>
      <w:r w:rsidR="007D4693" w:rsidRPr="000C04B0">
        <w:rPr>
          <w:iCs/>
        </w:rPr>
        <w:t>; and</w:t>
      </w:r>
    </w:p>
    <w:p w14:paraId="7EE277A6" w14:textId="147FA28E" w:rsidR="007D4693" w:rsidRPr="000C04B0" w:rsidRDefault="00A2795C" w:rsidP="007D4693">
      <w:pPr>
        <w:pStyle w:val="ListParagraph"/>
        <w:numPr>
          <w:ilvl w:val="0"/>
          <w:numId w:val="10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</m:d>
                  </m:sup>
                </m:sSubSup>
              </m:e>
            </m:d>
          </m:e>
          <m:sub>
            <m:eqArr>
              <m:eqArrPr>
                <m:ctrlPr>
                  <w:rPr>
                    <w:rFonts w:ascii="Cambria Math" w:hAnsi="Cambria Math"/>
                    <w:i/>
                    <w:iCs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t</m:t>
                </m:r>
                <m: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0,…,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</m:e>
              <m:e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∈{0,…,</m:t>
                </m:r>
                <m:r>
                  <w:rPr>
                    <w:rFonts w:ascii="Cambria Math" w:hAnsi="Cambria Math"/>
                  </w:rPr>
                  <m:t>M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1}</m:t>
                </m:r>
              </m:e>
            </m:eqAr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</m:t>
            </m:r>
            <m:r>
              <w:rPr>
                <w:rFonts w:ascii="Cambria Math" w:hAnsi="Cambria Math"/>
              </w:rPr>
              <m:t>M</m:t>
            </m:r>
          </m:sup>
        </m:sSup>
      </m:oMath>
      <w:r w:rsidR="007D4693" w:rsidRPr="000C04B0">
        <w:t xml:space="preserve"> is a DFT-based compression matrix</w:t>
      </w:r>
      <w:r w:rsidR="00C5466B">
        <w:t xml:space="preserve"> with coefficients</w:t>
      </w:r>
      <w:r w:rsidR="00034586">
        <w:t xml:space="preserve"> </w:t>
      </w:r>
      <w:r w:rsidR="001A44D0"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f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</m:sup>
        </m:sSup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πt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  <m:sup>
                <m: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)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="00491529">
        <w:rPr>
          <w:iCs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 xml:space="preserve">0,                                 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if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M</m:t>
                  </m:r>
                  <m:r>
                    <w:rPr>
                      <w:rFonts w:ascii="Cambria Math" w:hAnsi="Cambria Math"/>
                    </w:rPr>
                    <m:t>=1;</m:t>
                  </m:r>
                </m:e>
              </m:mr>
              <m:m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0,…,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/>
                    </w:rPr>
                    <m:t xml:space="preserve">,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if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M</m:t>
                  </m:r>
                  <m:r>
                    <w:rPr>
                      <w:rFonts w:ascii="Cambria Math" w:hAnsi="Cambria Math"/>
                    </w:rPr>
                    <m:t>=2</m:t>
                  </m:r>
                </m:e>
              </m:mr>
            </m:m>
          </m:e>
        </m:d>
      </m:oMath>
      <w:r w:rsidR="00B91A05">
        <w:rPr>
          <w:iCs/>
        </w:rPr>
        <w:t xml:space="preserve">, </w:t>
      </w:r>
      <m:oMath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∈{2,4}</m:t>
        </m:r>
      </m:oMath>
      <w:r w:rsidR="00841C92">
        <w:rPr>
          <w:iCs/>
        </w:rPr>
        <w:t xml:space="preserve"> is configured by the </w:t>
      </w:r>
      <w:r w:rsidR="00D47C7E">
        <w:rPr>
          <w:iCs/>
        </w:rPr>
        <w:t xml:space="preserve">higher-layer parameter </w:t>
      </w:r>
      <w:proofErr w:type="spellStart"/>
      <w:r w:rsidR="00D47C7E" w:rsidRPr="00D47C7E">
        <w:rPr>
          <w:i/>
        </w:rPr>
        <w:t>valueOfN</w:t>
      </w:r>
      <w:proofErr w:type="spellEnd"/>
      <w:r w:rsidR="00D47C7E">
        <w:rPr>
          <w:iCs/>
        </w:rPr>
        <w:t xml:space="preserve"> when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</w:rPr>
          <m:t>=2</m:t>
        </m:r>
      </m:oMath>
      <w:r w:rsidR="004F785E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</m:oMath>
      <w:r w:rsidR="00BE7120">
        <w:rPr>
          <w:iCs/>
        </w:rPr>
        <w:t xml:space="preserve"> is the total number of </w:t>
      </w:r>
      <w:r w:rsidR="00F32C8A">
        <w:rPr>
          <w:iCs/>
        </w:rPr>
        <w:t xml:space="preserve">precoding matrices,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∈{1,2}</m:t>
        </m:r>
      </m:oMath>
      <w:r w:rsidR="00F32C8A">
        <w:rPr>
          <w:iCs/>
        </w:rPr>
        <w:t xml:space="preserve"> is configured with the higher-layer parameter </w:t>
      </w:r>
      <w:proofErr w:type="spellStart"/>
      <w:r w:rsidR="006B1EAC" w:rsidRPr="008F29FD">
        <w:rPr>
          <w:i/>
        </w:rPr>
        <w:t>numberOfPMI-SubbandsPerCQI-Subband</w:t>
      </w:r>
      <w:proofErr w:type="spellEnd"/>
      <w:r w:rsidR="00F07C18">
        <w:rPr>
          <w:iCs/>
        </w:rPr>
        <w:t xml:space="preserve"> when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</w:rPr>
          <m:t>=2</m:t>
        </m:r>
      </m:oMath>
      <w:r w:rsidR="00F07C18">
        <w:rPr>
          <w:iCs/>
        </w:rPr>
        <w:t xml:space="preserve"> and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=1</m:t>
        </m:r>
      </m:oMath>
      <w:r w:rsidR="00F07C18">
        <w:rPr>
          <w:iCs/>
        </w:rPr>
        <w:t xml:space="preserve"> otherwise</w:t>
      </w:r>
      <w:r w:rsidR="008F29FD">
        <w:rPr>
          <w:iCs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</m:oMath>
      <w:r w:rsidR="008F29FD">
        <w:rPr>
          <w:iCs/>
        </w:rPr>
        <w:t xml:space="preserve"> is configured by the higher-layer parameter </w:t>
      </w:r>
      <w:proofErr w:type="spellStart"/>
      <w:r w:rsidR="008F29FD" w:rsidRPr="009107C8">
        <w:rPr>
          <w:i/>
        </w:rPr>
        <w:t>csi-Reporting</w:t>
      </w:r>
      <w:r w:rsidR="009107C8" w:rsidRPr="009107C8">
        <w:rPr>
          <w:i/>
        </w:rPr>
        <w:t>B</w:t>
      </w:r>
      <w:r w:rsidR="008F29FD" w:rsidRPr="009107C8">
        <w:rPr>
          <w:i/>
        </w:rPr>
        <w:t>and</w:t>
      </w:r>
      <w:proofErr w:type="spellEnd"/>
      <w:r w:rsidR="009107C8">
        <w:rPr>
          <w:iCs/>
        </w:rPr>
        <w:t xml:space="preserve">; </w:t>
      </w:r>
      <w:r w:rsidR="009107C8">
        <w:t>frequency-bases selection is layer-common.</w:t>
      </w:r>
      <w:r w:rsidR="007D4693" w:rsidRPr="000C04B0">
        <w:rPr>
          <w:iCs/>
        </w:rPr>
        <w:t xml:space="preserve"> </w:t>
      </w:r>
    </w:p>
    <w:p w14:paraId="511520AD" w14:textId="77777777" w:rsidR="007D4693" w:rsidRPr="000C04B0" w:rsidRDefault="007D4693" w:rsidP="007D4693">
      <w:pPr>
        <w:pStyle w:val="ListParagraph"/>
      </w:pPr>
    </w:p>
    <w:p w14:paraId="69B4F9BE" w14:textId="6A0CDA93" w:rsidR="00705BC2" w:rsidRDefault="0096079A" w:rsidP="00605C01">
      <w:pPr>
        <w:rPr>
          <w:iCs/>
        </w:rPr>
      </w:pPr>
      <w:r>
        <w:rPr>
          <w:iCs/>
        </w:rPr>
        <w:t>When configuring a Rel-17 Type II PS codebook, t</w:t>
      </w:r>
      <w:r w:rsidR="00305CA5">
        <w:rPr>
          <w:iCs/>
        </w:rPr>
        <w:t>here are the following de</w:t>
      </w:r>
      <w:r w:rsidR="00605C01">
        <w:rPr>
          <w:iCs/>
        </w:rPr>
        <w:t>grees of freedom:</w:t>
      </w:r>
      <w:r w:rsidR="00705BC2" w:rsidRPr="00305CA5">
        <w:rPr>
          <w:iCs/>
        </w:rPr>
        <w:t xml:space="preserve"> </w:t>
      </w:r>
    </w:p>
    <w:p w14:paraId="44AAC80B" w14:textId="73DD0D2A" w:rsidR="00605C01" w:rsidRDefault="00BB264F" w:rsidP="00DF626B">
      <w:pPr>
        <w:pStyle w:val="ListParagraph"/>
        <w:numPr>
          <w:ilvl w:val="0"/>
          <w:numId w:val="38"/>
        </w:numPr>
      </w:pPr>
      <w:r>
        <w:t xml:space="preserve">the number of CSI-RS ports,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∈{4, 8, 12, 16, 24, 32}</m:t>
        </m:r>
      </m:oMath>
      <w:r>
        <w:t>;</w:t>
      </w:r>
    </w:p>
    <w:p w14:paraId="024F0CEE" w14:textId="2F712486" w:rsidR="00BB264F" w:rsidRDefault="008D5242" w:rsidP="00DF626B">
      <w:pPr>
        <w:pStyle w:val="ListParagraph"/>
        <w:numPr>
          <w:ilvl w:val="0"/>
          <w:numId w:val="38"/>
        </w:numPr>
      </w:pPr>
      <w:r>
        <w:t xml:space="preserve">the </w:t>
      </w:r>
      <w:r w:rsidR="00C27005">
        <w:t xml:space="preserve">higher-layer </w:t>
      </w:r>
      <w:r>
        <w:t xml:space="preserve">codebook configuration parameter </w:t>
      </w:r>
      <w:r w:rsidR="00E96F71" w:rsidRPr="00E96F71">
        <w:rPr>
          <w:i/>
          <w:iCs/>
        </w:rPr>
        <w:t>paramCombination-r17</w:t>
      </w:r>
      <w:r w:rsidR="00E96F71">
        <w:t xml:space="preserve"> </w:t>
      </w:r>
      <m:oMath>
        <m:r>
          <w:rPr>
            <w:rFonts w:ascii="Cambria Math" w:hAnsi="Cambria Math"/>
          </w:rPr>
          <m:t>∈{1,…,8}</m:t>
        </m:r>
      </m:oMath>
      <w:r w:rsidR="00E96F71">
        <w:t>;</w:t>
      </w:r>
    </w:p>
    <w:p w14:paraId="58E3F7A1" w14:textId="5D224D42" w:rsidR="00E96F71" w:rsidRPr="004C6237" w:rsidRDefault="00C27005" w:rsidP="00DF626B">
      <w:pPr>
        <w:pStyle w:val="ListParagraph"/>
        <w:numPr>
          <w:ilvl w:val="0"/>
          <w:numId w:val="38"/>
        </w:numPr>
      </w:pPr>
      <w:r>
        <w:t xml:space="preserve">the higher-layer parameter </w:t>
      </w:r>
      <w:proofErr w:type="spellStart"/>
      <w:r w:rsidRPr="008F29FD">
        <w:rPr>
          <w:i/>
        </w:rPr>
        <w:t>numberOfPMI-SubbandsPerCQI-Subband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R∈{1,2}</m:t>
        </m:r>
      </m:oMath>
      <w:r w:rsidR="004C6237">
        <w:rPr>
          <w:iCs/>
        </w:rPr>
        <w:t xml:space="preserve">, when </w:t>
      </w:r>
      <m:oMath>
        <m:r>
          <w:rPr>
            <w:rFonts w:ascii="Cambria Math" w:hAnsi="Cambria Math"/>
          </w:rPr>
          <m:t>M=2</m:t>
        </m:r>
      </m:oMath>
      <w:r w:rsidR="004C6237">
        <w:rPr>
          <w:iCs/>
        </w:rPr>
        <w:t>;</w:t>
      </w:r>
    </w:p>
    <w:p w14:paraId="07FACB33" w14:textId="037CC238" w:rsidR="004C6237" w:rsidRPr="00DF626B" w:rsidRDefault="004C6237" w:rsidP="00DF626B">
      <w:pPr>
        <w:pStyle w:val="ListParagraph"/>
        <w:numPr>
          <w:ilvl w:val="0"/>
          <w:numId w:val="38"/>
        </w:numPr>
      </w:pPr>
      <w:r>
        <w:rPr>
          <w:iCs/>
        </w:rPr>
        <w:t xml:space="preserve">the higher-layer parameter </w:t>
      </w:r>
      <w:proofErr w:type="spellStart"/>
      <w:r w:rsidRPr="00D47C7E">
        <w:rPr>
          <w:i/>
        </w:rPr>
        <w:t>valueOfN</w:t>
      </w:r>
      <w:proofErr w:type="spellEnd"/>
      <w:r>
        <w:rPr>
          <w:iCs/>
        </w:rPr>
        <w:t xml:space="preserve"> </w:t>
      </w:r>
      <m:oMath>
        <m:r>
          <w:rPr>
            <w:rFonts w:ascii="Cambria Math" w:hAnsi="Cambria Math"/>
          </w:rPr>
          <m:t>N∈</m:t>
        </m:r>
      </m:oMath>
      <w:r>
        <w:rPr>
          <w:iCs/>
        </w:rPr>
        <w:t xml:space="preserve"> {2,4}, when </w:t>
      </w:r>
      <m:oMath>
        <m:r>
          <w:rPr>
            <w:rFonts w:ascii="Cambria Math" w:hAnsi="Cambria Math"/>
          </w:rPr>
          <m:t>M=2</m:t>
        </m:r>
      </m:oMath>
      <w:r w:rsidR="00DF626B">
        <w:rPr>
          <w:iCs/>
        </w:rPr>
        <w:t>.</w:t>
      </w:r>
    </w:p>
    <w:p w14:paraId="5EDDEBC0" w14:textId="77777777" w:rsidR="00705BC2" w:rsidRPr="000C04B0" w:rsidRDefault="00705BC2" w:rsidP="00705BC2">
      <w:pPr>
        <w:pStyle w:val="ListParagraph"/>
      </w:pPr>
    </w:p>
    <w:p w14:paraId="78D623E6" w14:textId="75E1ACAA" w:rsidR="00705BC2" w:rsidRDefault="00E7601C" w:rsidP="00860640">
      <w:pPr>
        <w:rPr>
          <w:lang w:eastAsia="zh-CN"/>
        </w:rPr>
      </w:pPr>
      <w:r>
        <w:rPr>
          <w:lang w:eastAsia="zh-CN"/>
        </w:rPr>
        <w:t xml:space="preserve">Moreover, the number of bits required to encode the </w:t>
      </w:r>
      <w:r w:rsidR="000D0289">
        <w:rPr>
          <w:lang w:eastAsia="zh-CN"/>
        </w:rPr>
        <w:t>PMI values can be summarized as follows:</w:t>
      </w:r>
    </w:p>
    <w:p w14:paraId="15389BB5" w14:textId="74B91BAB" w:rsidR="006E69D9" w:rsidRDefault="006E69D9" w:rsidP="006E69D9">
      <w:pPr>
        <w:pStyle w:val="Caption"/>
        <w:keepNext/>
      </w:pPr>
      <w:r>
        <w:t xml:space="preserve">Table </w:t>
      </w:r>
      <w:r w:rsidR="00A2795C">
        <w:fldChar w:fldCharType="begin"/>
      </w:r>
      <w:r w:rsidR="00A2795C">
        <w:instrText xml:space="preserve"> SEQ Table \* ARABIC </w:instrText>
      </w:r>
      <w:r w:rsidR="00A2795C">
        <w:fldChar w:fldCharType="separate"/>
      </w:r>
      <w:r>
        <w:rPr>
          <w:noProof/>
        </w:rPr>
        <w:t>1</w:t>
      </w:r>
      <w:r w:rsidR="00A2795C">
        <w:rPr>
          <w:noProof/>
        </w:rPr>
        <w:fldChar w:fldCharType="end"/>
      </w:r>
      <w:r>
        <w:t xml:space="preserve">. </w:t>
      </w:r>
      <w:r w:rsidR="006625F0">
        <w:t xml:space="preserve">Bit count </w:t>
      </w:r>
      <w:r w:rsidR="00E15527">
        <w:t>of</w:t>
      </w:r>
      <w:r w:rsidR="006625F0">
        <w:t xml:space="preserve"> Rel-17 </w:t>
      </w:r>
      <w:r w:rsidR="00E15527">
        <w:t>Type II PS 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4917"/>
      </w:tblGrid>
      <w:tr w:rsidR="00A51286" w14:paraId="46C5899D" w14:textId="77777777" w:rsidTr="00573261">
        <w:tc>
          <w:tcPr>
            <w:tcW w:w="2263" w:type="dxa"/>
            <w:shd w:val="clear" w:color="auto" w:fill="F2F2F2" w:themeFill="background1" w:themeFillShade="F2"/>
          </w:tcPr>
          <w:p w14:paraId="1838D4A6" w14:textId="3C652D37" w:rsidR="00A51286" w:rsidRPr="00EF62C0" w:rsidRDefault="00B070A0" w:rsidP="00860640">
            <w:pPr>
              <w:rPr>
                <w:b/>
                <w:bCs/>
                <w:lang w:eastAsia="zh-CN"/>
              </w:rPr>
            </w:pPr>
            <w:r w:rsidRPr="00EF62C0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57429E26" w14:textId="7B5719A4" w:rsidR="00A51286" w:rsidRPr="00EF62C0" w:rsidRDefault="00B070A0" w:rsidP="00EF62C0">
            <w:pPr>
              <w:jc w:val="center"/>
              <w:rPr>
                <w:b/>
                <w:bCs/>
                <w:lang w:eastAsia="zh-CN"/>
              </w:rPr>
            </w:pPr>
            <w:r w:rsidRPr="00EF62C0">
              <w:rPr>
                <w:b/>
                <w:bCs/>
                <w:lang w:eastAsia="zh-CN"/>
              </w:rPr>
              <w:t>Index</w:t>
            </w:r>
          </w:p>
        </w:tc>
        <w:tc>
          <w:tcPr>
            <w:tcW w:w="4917" w:type="dxa"/>
            <w:shd w:val="clear" w:color="auto" w:fill="F2F2F2" w:themeFill="background1" w:themeFillShade="F2"/>
          </w:tcPr>
          <w:p w14:paraId="31B9FA56" w14:textId="16D9449A" w:rsidR="00A51286" w:rsidRPr="00EF62C0" w:rsidRDefault="00B070A0" w:rsidP="00EF62C0">
            <w:pPr>
              <w:jc w:val="center"/>
              <w:rPr>
                <w:b/>
                <w:bCs/>
                <w:lang w:eastAsia="zh-CN"/>
              </w:rPr>
            </w:pPr>
            <w:r w:rsidRPr="00EF62C0">
              <w:rPr>
                <w:b/>
                <w:bCs/>
                <w:lang w:eastAsia="zh-CN"/>
              </w:rPr>
              <w:t>Size in bits</w:t>
            </w:r>
          </w:p>
        </w:tc>
      </w:tr>
      <w:tr w:rsidR="00A51286" w14:paraId="657227FB" w14:textId="77777777" w:rsidTr="00CA3BD7">
        <w:tc>
          <w:tcPr>
            <w:tcW w:w="2263" w:type="dxa"/>
          </w:tcPr>
          <w:p w14:paraId="233D13BE" w14:textId="46ABCEC4" w:rsidR="00A51286" w:rsidRDefault="0043436A" w:rsidP="00860640">
            <w:pPr>
              <w:rPr>
                <w:lang w:eastAsia="zh-CN"/>
              </w:rPr>
            </w:pPr>
            <w:r>
              <w:rPr>
                <w:lang w:eastAsia="zh-CN"/>
              </w:rPr>
              <w:t>Port selection</w:t>
            </w:r>
            <w:r w:rsidR="00C12CB7">
              <w:rPr>
                <w:lang w:eastAsia="zh-CN"/>
              </w:rPr>
              <w:t xml:space="preserve"> indices</w:t>
            </w:r>
          </w:p>
        </w:tc>
        <w:tc>
          <w:tcPr>
            <w:tcW w:w="2127" w:type="dxa"/>
          </w:tcPr>
          <w:p w14:paraId="792B3357" w14:textId="5518BD68" w:rsidR="00A51286" w:rsidRDefault="00A2795C" w:rsidP="00860640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4917" w:type="dxa"/>
          </w:tcPr>
          <w:p w14:paraId="34DB8C52" w14:textId="6C8FC190" w:rsidR="008B6A4D" w:rsidRPr="008B6A4D" w:rsidRDefault="00A2795C" w:rsidP="00860640">
            <w:pPr>
              <w:rPr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CSI-RS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/2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</m:oMath>
            </m:oMathPara>
          </w:p>
          <w:p w14:paraId="095D9036" w14:textId="3923FE32" w:rsidR="00A51286" w:rsidRDefault="00275844" w:rsidP="00860640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L=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=α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CSI-RS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</m:oMath>
            </m:oMathPara>
          </w:p>
        </w:tc>
      </w:tr>
      <w:tr w:rsidR="00A51286" w14:paraId="7E73C8C2" w14:textId="77777777" w:rsidTr="00CA3BD7">
        <w:tc>
          <w:tcPr>
            <w:tcW w:w="2263" w:type="dxa"/>
          </w:tcPr>
          <w:p w14:paraId="6774A325" w14:textId="2EC8A4CF" w:rsidR="00A51286" w:rsidRDefault="00766AD7" w:rsidP="00860640">
            <w:pPr>
              <w:rPr>
                <w:lang w:eastAsia="zh-CN"/>
              </w:rPr>
            </w:pPr>
            <w:r>
              <w:rPr>
                <w:lang w:eastAsia="zh-CN"/>
              </w:rPr>
              <w:t>Additional frequency bas</w:t>
            </w:r>
            <w:r w:rsidR="00032979">
              <w:rPr>
                <w:lang w:eastAsia="zh-CN"/>
              </w:rPr>
              <w:t>is</w:t>
            </w:r>
            <w:r w:rsidR="00C12CB7">
              <w:rPr>
                <w:lang w:eastAsia="zh-CN"/>
              </w:rPr>
              <w:t xml:space="preserve"> index</w:t>
            </w:r>
          </w:p>
        </w:tc>
        <w:tc>
          <w:tcPr>
            <w:tcW w:w="2127" w:type="dxa"/>
          </w:tcPr>
          <w:p w14:paraId="00A3AFEA" w14:textId="1AD07D20" w:rsidR="00A51286" w:rsidRDefault="00A2795C" w:rsidP="00860640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1,6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∈{0, 1, 2}</m:t>
                </m:r>
              </m:oMath>
            </m:oMathPara>
          </w:p>
        </w:tc>
        <w:tc>
          <w:tcPr>
            <w:tcW w:w="4917" w:type="dxa"/>
          </w:tcPr>
          <w:p w14:paraId="22A065F2" w14:textId="1430FC45" w:rsidR="00A51286" w:rsidRPr="005A4BA9" w:rsidRDefault="00032979" w:rsidP="00860640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2*(M-1)</m:t>
                </m:r>
              </m:oMath>
            </m:oMathPara>
          </w:p>
        </w:tc>
      </w:tr>
      <w:tr w:rsidR="00A51286" w14:paraId="24D1BFD1" w14:textId="77777777" w:rsidTr="00CA3BD7">
        <w:tc>
          <w:tcPr>
            <w:tcW w:w="2263" w:type="dxa"/>
          </w:tcPr>
          <w:p w14:paraId="3AE9A9A2" w14:textId="49BD9603" w:rsidR="00A51286" w:rsidRDefault="00B33933" w:rsidP="00860640">
            <w:pPr>
              <w:rPr>
                <w:lang w:eastAsia="zh-CN"/>
              </w:rPr>
            </w:pPr>
            <w:r>
              <w:rPr>
                <w:lang w:eastAsia="zh-CN"/>
              </w:rPr>
              <w:t>Non-zero coefficient bitmap</w:t>
            </w:r>
          </w:p>
        </w:tc>
        <w:tc>
          <w:tcPr>
            <w:tcW w:w="2127" w:type="dxa"/>
          </w:tcPr>
          <w:p w14:paraId="311D8458" w14:textId="3653908F" w:rsidR="00A51286" w:rsidRDefault="00A2795C" w:rsidP="00860640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1,7,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, </m:t>
                </m:r>
                <m:r>
                  <w:rPr>
                    <w:rFonts w:ascii="Cambria Math" w:hAnsi="Cambria Math"/>
                    <w:lang w:eastAsia="zh-CN"/>
                  </w:rPr>
                  <m:t>l</m:t>
                </m:r>
                <m:r>
                  <w:rPr>
                    <w:rFonts w:ascii="Cambria Math" w:hAnsi="Cambria Math"/>
                    <w:lang w:eastAsia="zh-CN"/>
                  </w:rPr>
                  <m:t>=1,…,</m:t>
                </m:r>
                <m:r>
                  <w:rPr>
                    <w:rFonts w:ascii="Cambria Math" w:hAnsi="Cambria Math"/>
                    <w:lang w:eastAsia="zh-CN"/>
                  </w:rPr>
                  <m:t>v</m:t>
                </m:r>
              </m:oMath>
            </m:oMathPara>
          </w:p>
        </w:tc>
        <w:tc>
          <w:tcPr>
            <w:tcW w:w="4917" w:type="dxa"/>
          </w:tcPr>
          <w:p w14:paraId="546AEB4D" w14:textId="438392AD" w:rsidR="00A51286" w:rsidRDefault="00C12CB7" w:rsidP="00860640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M</m:t>
                </m:r>
              </m:oMath>
            </m:oMathPara>
          </w:p>
        </w:tc>
      </w:tr>
      <w:tr w:rsidR="00A51286" w14:paraId="4DD463C0" w14:textId="77777777" w:rsidTr="00CA3BD7">
        <w:tc>
          <w:tcPr>
            <w:tcW w:w="2263" w:type="dxa"/>
          </w:tcPr>
          <w:p w14:paraId="1DB87C69" w14:textId="14DC4790" w:rsidR="00A51286" w:rsidRDefault="00C12CB7" w:rsidP="00860640">
            <w:pPr>
              <w:rPr>
                <w:lang w:eastAsia="zh-CN"/>
              </w:rPr>
            </w:pPr>
            <w:r>
              <w:rPr>
                <w:lang w:eastAsia="zh-CN"/>
              </w:rPr>
              <w:t>Strongest coefficient index</w:t>
            </w:r>
          </w:p>
        </w:tc>
        <w:tc>
          <w:tcPr>
            <w:tcW w:w="2127" w:type="dxa"/>
          </w:tcPr>
          <w:p w14:paraId="2D5C131E" w14:textId="77777777" w:rsidR="00CA3BD7" w:rsidRPr="00CA3BD7" w:rsidRDefault="00A2795C" w:rsidP="00860640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1,8,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*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*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 xml:space="preserve">, </m:t>
                </m:r>
              </m:oMath>
            </m:oMathPara>
          </w:p>
          <w:p w14:paraId="4989868F" w14:textId="38EE69C2" w:rsidR="00A51286" w:rsidRPr="00C12CB7" w:rsidRDefault="00C12CB7" w:rsidP="00860640">
            <w:pPr>
              <w:rPr>
                <w:b/>
                <w:bCs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l=1,…,v</m:t>
                </m:r>
              </m:oMath>
            </m:oMathPara>
          </w:p>
        </w:tc>
        <w:tc>
          <w:tcPr>
            <w:tcW w:w="4917" w:type="dxa"/>
          </w:tcPr>
          <w:p w14:paraId="3BFC018D" w14:textId="38F5DBD1" w:rsidR="00A51286" w:rsidRDefault="00956F50" w:rsidP="00860640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v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A51286" w14:paraId="2E21E153" w14:textId="77777777" w:rsidTr="00CA3BD7">
        <w:tc>
          <w:tcPr>
            <w:tcW w:w="2263" w:type="dxa"/>
          </w:tcPr>
          <w:p w14:paraId="68039B4F" w14:textId="0FD2A574" w:rsidR="00A51286" w:rsidRDefault="00956F50" w:rsidP="0086064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Polarization </w:t>
            </w:r>
            <w:r w:rsidR="006A40DC">
              <w:rPr>
                <w:lang w:eastAsia="zh-CN"/>
              </w:rPr>
              <w:t>coefficient</w:t>
            </w:r>
          </w:p>
        </w:tc>
        <w:tc>
          <w:tcPr>
            <w:tcW w:w="2127" w:type="dxa"/>
          </w:tcPr>
          <w:p w14:paraId="3B61073D" w14:textId="77777777" w:rsidR="00CA3BD7" w:rsidRPr="00CA3BD7" w:rsidRDefault="00A2795C" w:rsidP="00860640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2,3,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1,…,15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</m:oMath>
            </m:oMathPara>
          </w:p>
          <w:p w14:paraId="6D6A0861" w14:textId="15AA252E" w:rsidR="00A51286" w:rsidRDefault="00006FD6" w:rsidP="00860640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l=1,…,v</m:t>
                </m:r>
              </m:oMath>
            </m:oMathPara>
          </w:p>
        </w:tc>
        <w:tc>
          <w:tcPr>
            <w:tcW w:w="4917" w:type="dxa"/>
          </w:tcPr>
          <w:p w14:paraId="17D0538C" w14:textId="15BAB8E5" w:rsidR="00A51286" w:rsidRDefault="00006FD6" w:rsidP="00860640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4v</m:t>
                </m:r>
              </m:oMath>
            </m:oMathPara>
          </w:p>
        </w:tc>
      </w:tr>
      <w:tr w:rsidR="00006FD6" w14:paraId="20C64950" w14:textId="77777777" w:rsidTr="00CA3BD7">
        <w:tc>
          <w:tcPr>
            <w:tcW w:w="2263" w:type="dxa"/>
          </w:tcPr>
          <w:p w14:paraId="2BBD941D" w14:textId="1F2218AD" w:rsidR="00006FD6" w:rsidRDefault="00006FD6" w:rsidP="00860640">
            <w:pPr>
              <w:rPr>
                <w:lang w:eastAsia="zh-CN"/>
              </w:rPr>
            </w:pPr>
            <w:r>
              <w:rPr>
                <w:lang w:eastAsia="zh-CN"/>
              </w:rPr>
              <w:t>Coefficient amplitude</w:t>
            </w:r>
            <w:r w:rsidR="006A40DC">
              <w:rPr>
                <w:lang w:eastAsia="zh-CN"/>
              </w:rPr>
              <w:t>s</w:t>
            </w:r>
          </w:p>
        </w:tc>
        <w:tc>
          <w:tcPr>
            <w:tcW w:w="2127" w:type="dxa"/>
          </w:tcPr>
          <w:p w14:paraId="79367D9F" w14:textId="77777777" w:rsidR="00211BC0" w:rsidRPr="00211BC0" w:rsidRDefault="00A2795C" w:rsidP="00860640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2,4,</m:t>
                    </m:r>
                    <m:r>
                      <w:rPr>
                        <w:rFonts w:ascii="Cambria Math" w:eastAsia="SimSun" w:hAnsi="Cambria Math"/>
                        <w:lang w:eastAsia="zh-CN"/>
                      </w:rPr>
                      <m:t>l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0,…,7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 xml:space="preserve">, </m:t>
                </m:r>
              </m:oMath>
            </m:oMathPara>
          </w:p>
          <w:p w14:paraId="22E7F447" w14:textId="6E2E1708" w:rsidR="00006FD6" w:rsidRDefault="004A13BF" w:rsidP="00860640">
            <w:pPr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l=1,…,v</m:t>
                </m:r>
              </m:oMath>
            </m:oMathPara>
          </w:p>
        </w:tc>
        <w:tc>
          <w:tcPr>
            <w:tcW w:w="4917" w:type="dxa"/>
          </w:tcPr>
          <w:p w14:paraId="3FB5441C" w14:textId="645E26EA" w:rsidR="00A606B6" w:rsidRPr="00A606B6" w:rsidRDefault="00D40E50" w:rsidP="00860640">
            <w:pPr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SimSun" w:hAnsi="Cambria Math"/>
                    <w:lang w:eastAsia="zh-CN"/>
                  </w:rPr>
                  <m:t>0≤3</m:t>
                </m:r>
                <m:sSup>
                  <m:sSup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(K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NZ</m:t>
                    </m:r>
                  </m:sup>
                </m:sSup>
                <m:r>
                  <w:rPr>
                    <w:rFonts w:ascii="Cambria Math" w:eastAsia="SimSun" w:hAnsi="Cambria Math"/>
                    <w:lang w:eastAsia="zh-CN"/>
                  </w:rPr>
                  <m:t>-v)≤3(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0</m:t>
                    </m:r>
                  </m:sub>
                </m:sSub>
                <m:func>
                  <m:func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⋅min</m:t>
                    </m:r>
                  </m:fName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(2,v)</m:t>
                    </m:r>
                  </m:e>
                </m:func>
                <m:r>
                  <w:rPr>
                    <w:rFonts w:ascii="Cambria Math" w:eastAsia="SimSun" w:hAnsi="Cambria Math"/>
                    <w:lang w:eastAsia="zh-CN"/>
                  </w:rPr>
                  <m:t xml:space="preserve">-v), </m:t>
                </m:r>
              </m:oMath>
            </m:oMathPara>
          </w:p>
          <w:p w14:paraId="3793162B" w14:textId="2E354EC9" w:rsidR="00006FD6" w:rsidRDefault="00A2795C" w:rsidP="00860640">
            <w:pPr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β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zh-CN"/>
                      </w:rPr>
                      <m:t>M</m:t>
                    </m:r>
                  </m:e>
                </m:d>
              </m:oMath>
            </m:oMathPara>
          </w:p>
        </w:tc>
      </w:tr>
      <w:tr w:rsidR="00CA3BD7" w14:paraId="35A0B357" w14:textId="77777777" w:rsidTr="00CA3BD7">
        <w:tc>
          <w:tcPr>
            <w:tcW w:w="2263" w:type="dxa"/>
          </w:tcPr>
          <w:p w14:paraId="287C6881" w14:textId="5CC291F3" w:rsidR="00CA3BD7" w:rsidRDefault="00CA3BD7" w:rsidP="00CA3BD7">
            <w:pPr>
              <w:rPr>
                <w:lang w:eastAsia="zh-CN"/>
              </w:rPr>
            </w:pPr>
            <w:r>
              <w:rPr>
                <w:lang w:eastAsia="zh-CN"/>
              </w:rPr>
              <w:t>Coefficient amplitudes</w:t>
            </w:r>
          </w:p>
        </w:tc>
        <w:tc>
          <w:tcPr>
            <w:tcW w:w="2127" w:type="dxa"/>
          </w:tcPr>
          <w:p w14:paraId="1B4D8C94" w14:textId="77777777" w:rsidR="00211BC0" w:rsidRPr="00211BC0" w:rsidRDefault="00A2795C" w:rsidP="00CA3BD7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2,5,</m:t>
                    </m:r>
                    <m:r>
                      <w:rPr>
                        <w:rFonts w:ascii="Cambria Math" w:eastAsia="SimSun" w:hAnsi="Cambria Math"/>
                        <w:lang w:eastAsia="zh-CN"/>
                      </w:rPr>
                      <m:t>l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0,…,15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</m:oMath>
            </m:oMathPara>
          </w:p>
          <w:p w14:paraId="47C1F32E" w14:textId="5E7A77AA" w:rsidR="00CA3BD7" w:rsidRDefault="00CA3BD7" w:rsidP="00CA3BD7">
            <w:pPr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l=1,…,v</m:t>
                </m:r>
              </m:oMath>
            </m:oMathPara>
          </w:p>
        </w:tc>
        <w:tc>
          <w:tcPr>
            <w:tcW w:w="4917" w:type="dxa"/>
          </w:tcPr>
          <w:p w14:paraId="75EC29B9" w14:textId="2CA84D2D" w:rsidR="00CA3BD7" w:rsidRPr="00A606B6" w:rsidRDefault="00CA3BD7" w:rsidP="00CA3BD7">
            <w:pPr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SimSun" w:hAnsi="Cambria Math"/>
                    <w:lang w:eastAsia="zh-CN"/>
                  </w:rPr>
                  <m:t>0≤4</m:t>
                </m:r>
                <m:sSup>
                  <m:sSup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(K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NZ</m:t>
                    </m:r>
                  </m:sup>
                </m:sSup>
                <m:r>
                  <w:rPr>
                    <w:rFonts w:ascii="Cambria Math" w:eastAsia="SimSun" w:hAnsi="Cambria Math"/>
                    <w:lang w:eastAsia="zh-CN"/>
                  </w:rPr>
                  <m:t>-v)≤4(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0</m:t>
                    </m:r>
                  </m:sub>
                </m:sSub>
                <m:func>
                  <m:func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⋅min</m:t>
                    </m:r>
                  </m:fName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(2,v)</m:t>
                    </m:r>
                  </m:e>
                </m:func>
                <m:r>
                  <w:rPr>
                    <w:rFonts w:ascii="Cambria Math" w:eastAsia="SimSun" w:hAnsi="Cambria Math"/>
                    <w:lang w:eastAsia="zh-CN"/>
                  </w:rPr>
                  <m:t xml:space="preserve">-v), </m:t>
                </m:r>
              </m:oMath>
            </m:oMathPara>
          </w:p>
          <w:p w14:paraId="769B0F23" w14:textId="00099041" w:rsidR="00CA3BD7" w:rsidRDefault="00A2795C" w:rsidP="00CA3BD7">
            <w:pPr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β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zh-CN"/>
                      </w:rPr>
                      <m:t>M</m:t>
                    </m:r>
                  </m:e>
                </m:d>
              </m:oMath>
            </m:oMathPara>
          </w:p>
        </w:tc>
      </w:tr>
    </w:tbl>
    <w:p w14:paraId="6DA9EB51" w14:textId="77777777" w:rsidR="000D0289" w:rsidRDefault="000D0289" w:rsidP="00860640">
      <w:pPr>
        <w:rPr>
          <w:lang w:eastAsia="zh-CN"/>
        </w:rPr>
      </w:pPr>
    </w:p>
    <w:p w14:paraId="20BB3155" w14:textId="6611B91C" w:rsidR="00A26589" w:rsidRDefault="0096079A" w:rsidP="00860640">
      <w:pPr>
        <w:rPr>
          <w:lang w:eastAsia="zh-CN"/>
        </w:rPr>
      </w:pPr>
      <w:r>
        <w:rPr>
          <w:lang w:eastAsia="zh-CN"/>
        </w:rPr>
        <w:t>Examples</w:t>
      </w:r>
      <w:r w:rsidR="00FD5616">
        <w:rPr>
          <w:lang w:eastAsia="zh-CN"/>
        </w:rPr>
        <w:t xml:space="preserve"> of </w:t>
      </w:r>
      <w:r w:rsidR="003720D9">
        <w:rPr>
          <w:lang w:eastAsia="zh-CN"/>
        </w:rPr>
        <w:t xml:space="preserve">total </w:t>
      </w:r>
      <w:r w:rsidR="00FD5616">
        <w:rPr>
          <w:lang w:eastAsia="zh-CN"/>
        </w:rPr>
        <w:t xml:space="preserve">bit counts </w:t>
      </w:r>
      <w:r w:rsidR="003720D9">
        <w:rPr>
          <w:lang w:eastAsia="zh-CN"/>
        </w:rPr>
        <w:t xml:space="preserve">are shown in </w:t>
      </w:r>
      <w:r w:rsidR="003720D9">
        <w:rPr>
          <w:lang w:eastAsia="zh-CN"/>
        </w:rPr>
        <w:fldChar w:fldCharType="begin"/>
      </w:r>
      <w:r w:rsidR="003720D9">
        <w:rPr>
          <w:lang w:eastAsia="zh-CN"/>
        </w:rPr>
        <w:instrText xml:space="preserve"> REF _Ref101536204 \h </w:instrText>
      </w:r>
      <w:r w:rsidR="003720D9">
        <w:rPr>
          <w:lang w:eastAsia="zh-CN"/>
        </w:rPr>
      </w:r>
      <w:r w:rsidR="003720D9">
        <w:rPr>
          <w:lang w:eastAsia="zh-CN"/>
        </w:rPr>
        <w:fldChar w:fldCharType="separate"/>
      </w:r>
      <w:r w:rsidR="003720D9">
        <w:t xml:space="preserve">Figure </w:t>
      </w:r>
      <w:r w:rsidR="003720D9">
        <w:rPr>
          <w:noProof/>
        </w:rPr>
        <w:t>1</w:t>
      </w:r>
      <w:r w:rsidR="003720D9">
        <w:rPr>
          <w:lang w:eastAsia="zh-CN"/>
        </w:rPr>
        <w:fldChar w:fldCharType="end"/>
      </w:r>
      <w:r w:rsidR="003720D9">
        <w:rPr>
          <w:lang w:eastAsia="zh-CN"/>
        </w:rPr>
        <w:t xml:space="preserve">, </w:t>
      </w:r>
      <w:r w:rsidR="003720D9">
        <w:rPr>
          <w:lang w:eastAsia="zh-CN"/>
        </w:rPr>
        <w:fldChar w:fldCharType="begin"/>
      </w:r>
      <w:r w:rsidR="003720D9">
        <w:rPr>
          <w:lang w:eastAsia="zh-CN"/>
        </w:rPr>
        <w:instrText xml:space="preserve"> REF _Ref101536206 \h </w:instrText>
      </w:r>
      <w:r w:rsidR="003720D9">
        <w:rPr>
          <w:lang w:eastAsia="zh-CN"/>
        </w:rPr>
      </w:r>
      <w:r w:rsidR="003720D9">
        <w:rPr>
          <w:lang w:eastAsia="zh-CN"/>
        </w:rPr>
        <w:fldChar w:fldCharType="separate"/>
      </w:r>
      <w:r w:rsidR="003720D9">
        <w:t xml:space="preserve">Figure </w:t>
      </w:r>
      <w:r w:rsidR="003720D9">
        <w:rPr>
          <w:noProof/>
        </w:rPr>
        <w:t>2</w:t>
      </w:r>
      <w:r w:rsidR="003720D9">
        <w:rPr>
          <w:lang w:eastAsia="zh-CN"/>
        </w:rPr>
        <w:fldChar w:fldCharType="end"/>
      </w:r>
      <w:r w:rsidR="003720D9">
        <w:rPr>
          <w:lang w:eastAsia="zh-CN"/>
        </w:rPr>
        <w:t xml:space="preserve">, </w:t>
      </w:r>
      <w:r w:rsidR="003720D9">
        <w:rPr>
          <w:lang w:eastAsia="zh-CN"/>
        </w:rPr>
        <w:fldChar w:fldCharType="begin"/>
      </w:r>
      <w:r w:rsidR="003720D9">
        <w:rPr>
          <w:lang w:eastAsia="zh-CN"/>
        </w:rPr>
        <w:instrText xml:space="preserve"> REF _Ref101536208 \h </w:instrText>
      </w:r>
      <w:r w:rsidR="003720D9">
        <w:rPr>
          <w:lang w:eastAsia="zh-CN"/>
        </w:rPr>
      </w:r>
      <w:r w:rsidR="003720D9">
        <w:rPr>
          <w:lang w:eastAsia="zh-CN"/>
        </w:rPr>
        <w:fldChar w:fldCharType="separate"/>
      </w:r>
      <w:r w:rsidR="003720D9">
        <w:t xml:space="preserve">Figure </w:t>
      </w:r>
      <w:r w:rsidR="003720D9">
        <w:rPr>
          <w:noProof/>
        </w:rPr>
        <w:t>3</w:t>
      </w:r>
      <w:r w:rsidR="003720D9">
        <w:rPr>
          <w:lang w:eastAsia="zh-CN"/>
        </w:rPr>
        <w:fldChar w:fldCharType="end"/>
      </w:r>
      <w:r w:rsidR="003720D9">
        <w:rPr>
          <w:lang w:eastAsia="zh-CN"/>
        </w:rPr>
        <w:t xml:space="preserve"> and </w:t>
      </w:r>
      <w:r w:rsidR="003720D9">
        <w:rPr>
          <w:lang w:eastAsia="zh-CN"/>
        </w:rPr>
        <w:fldChar w:fldCharType="begin"/>
      </w:r>
      <w:r w:rsidR="003720D9">
        <w:rPr>
          <w:lang w:eastAsia="zh-CN"/>
        </w:rPr>
        <w:instrText xml:space="preserve"> REF _Ref101536210 \h </w:instrText>
      </w:r>
      <w:r w:rsidR="003720D9">
        <w:rPr>
          <w:lang w:eastAsia="zh-CN"/>
        </w:rPr>
      </w:r>
      <w:r w:rsidR="003720D9">
        <w:rPr>
          <w:lang w:eastAsia="zh-CN"/>
        </w:rPr>
        <w:fldChar w:fldCharType="separate"/>
      </w:r>
      <w:r w:rsidR="003720D9">
        <w:t xml:space="preserve">Figure </w:t>
      </w:r>
      <w:r w:rsidR="003720D9">
        <w:rPr>
          <w:noProof/>
        </w:rPr>
        <w:t>4</w:t>
      </w:r>
      <w:r w:rsidR="003720D9">
        <w:rPr>
          <w:lang w:eastAsia="zh-CN"/>
        </w:rPr>
        <w:fldChar w:fldCharType="end"/>
      </w:r>
      <w:r w:rsidR="001E4482">
        <w:rPr>
          <w:lang w:eastAsia="zh-CN"/>
        </w:rPr>
        <w:t xml:space="preserve"> for 1-, 2-, 3- and 4-layer codebooks, respectively</w:t>
      </w:r>
      <w:r w:rsidR="003720D9">
        <w:rPr>
          <w:lang w:eastAsia="zh-CN"/>
        </w:rPr>
        <w:t xml:space="preserve">. </w:t>
      </w:r>
      <w:r w:rsidR="004F7720">
        <w:rPr>
          <w:lang w:eastAsia="zh-CN"/>
        </w:rPr>
        <w:t>The examples give worst case</w:t>
      </w:r>
      <w:r w:rsidR="00410644">
        <w:rPr>
          <w:lang w:eastAsia="zh-CN"/>
        </w:rPr>
        <w:t>s</w:t>
      </w:r>
      <w:r w:rsidR="004F7720">
        <w:rPr>
          <w:lang w:eastAsia="zh-CN"/>
        </w:rPr>
        <w:t xml:space="preserve">, i.e., the maximum </w:t>
      </w:r>
      <w:r w:rsidR="00410644">
        <w:rPr>
          <w:lang w:eastAsia="zh-CN"/>
        </w:rPr>
        <w:t>bit count for e</w:t>
      </w:r>
      <w:r w:rsidR="007759DB">
        <w:rPr>
          <w:lang w:eastAsia="zh-CN"/>
        </w:rPr>
        <w:t xml:space="preserve">ach combination of the number of CSI-RS ports,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CSI-RS</m:t>
            </m:r>
          </m:sub>
        </m:sSub>
      </m:oMath>
      <w:r w:rsidR="007759DB">
        <w:rPr>
          <w:lang w:eastAsia="zh-CN"/>
        </w:rPr>
        <w:t xml:space="preserve">, </w:t>
      </w:r>
      <w:r w:rsidR="00491E38">
        <w:rPr>
          <w:lang w:eastAsia="zh-CN"/>
        </w:rPr>
        <w:t xml:space="preserve">and the higher-layer parameter </w:t>
      </w:r>
      <w:r w:rsidR="00491E38" w:rsidRPr="00491E38">
        <w:rPr>
          <w:i/>
          <w:iCs/>
          <w:lang w:eastAsia="zh-CN"/>
        </w:rPr>
        <w:t>paramCombination-r17</w:t>
      </w:r>
      <w:r w:rsidR="00EB047B">
        <w:rPr>
          <w:lang w:eastAsia="zh-CN"/>
        </w:rPr>
        <w:t>; note that some combinations are not valid.</w:t>
      </w:r>
    </w:p>
    <w:p w14:paraId="3AE46344" w14:textId="77777777" w:rsidR="00300AAC" w:rsidRDefault="00300AAC" w:rsidP="00096A51">
      <w:pPr>
        <w:rPr>
          <w:lang w:eastAsia="zh-CN"/>
        </w:rPr>
      </w:pPr>
    </w:p>
    <w:p w14:paraId="67662C47" w14:textId="77777777" w:rsidR="00A43F26" w:rsidRDefault="00E62530" w:rsidP="000C529E">
      <w:pPr>
        <w:keepNext/>
        <w:jc w:val="center"/>
      </w:pPr>
      <w:r>
        <w:rPr>
          <w:noProof/>
        </w:rPr>
        <w:drawing>
          <wp:inline distT="0" distB="0" distL="0" distR="0" wp14:anchorId="5BC54701" wp14:editId="14A7A959">
            <wp:extent cx="3595581" cy="3143250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288"/>
                    <a:stretch/>
                  </pic:blipFill>
                  <pic:spPr bwMode="auto">
                    <a:xfrm>
                      <a:off x="0" y="0"/>
                      <a:ext cx="3600830" cy="31478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42DBBE" w14:textId="53B896B2" w:rsidR="00300AAC" w:rsidRDefault="00A43F26" w:rsidP="000C529E">
      <w:pPr>
        <w:pStyle w:val="Caption"/>
        <w:rPr>
          <w:lang w:eastAsia="zh-CN"/>
        </w:rPr>
      </w:pPr>
      <w:bookmarkStart w:id="0" w:name="_Ref101536204"/>
      <w:r>
        <w:t xml:space="preserve">Figure </w:t>
      </w:r>
      <w:r w:rsidR="00A2795C">
        <w:fldChar w:fldCharType="begin"/>
      </w:r>
      <w:r w:rsidR="00A2795C">
        <w:instrText xml:space="preserve"> SEQ Figure \* ARABIC </w:instrText>
      </w:r>
      <w:r w:rsidR="00A2795C">
        <w:fldChar w:fldCharType="separate"/>
      </w:r>
      <w:r w:rsidR="000C529E">
        <w:rPr>
          <w:noProof/>
        </w:rPr>
        <w:t>1</w:t>
      </w:r>
      <w:r w:rsidR="00A2795C">
        <w:rPr>
          <w:noProof/>
        </w:rPr>
        <w:fldChar w:fldCharType="end"/>
      </w:r>
      <w:bookmarkEnd w:id="0"/>
      <w:r w:rsidR="00B15B4C">
        <w:t xml:space="preserve">. </w:t>
      </w:r>
      <w:r w:rsidR="00210F88">
        <w:t>Maximum b</w:t>
      </w:r>
      <w:r w:rsidR="006120F6">
        <w:t>it count</w:t>
      </w:r>
      <w:r w:rsidR="006125A1">
        <w:t>s</w:t>
      </w:r>
      <w:r w:rsidR="006120F6">
        <w:t xml:space="preserve"> </w:t>
      </w:r>
      <w:r w:rsidR="00210F88">
        <w:t>of</w:t>
      </w:r>
      <w:r w:rsidR="006120F6">
        <w:t xml:space="preserve"> </w:t>
      </w:r>
      <w:r w:rsidR="00B15B4C">
        <w:t xml:space="preserve">Rel-17 Type II PS </w:t>
      </w:r>
      <w:r w:rsidR="006120F6">
        <w:t>1-layer codebook.</w:t>
      </w:r>
    </w:p>
    <w:p w14:paraId="6A7FA45E" w14:textId="3DD1AA47" w:rsidR="009E4F7A" w:rsidRDefault="009E4F7A" w:rsidP="000C529E">
      <w:pPr>
        <w:jc w:val="center"/>
        <w:rPr>
          <w:lang w:eastAsia="zh-CN"/>
        </w:rPr>
      </w:pPr>
    </w:p>
    <w:p w14:paraId="5285031D" w14:textId="77777777" w:rsidR="000C529E" w:rsidRDefault="00673789" w:rsidP="000C529E">
      <w:pPr>
        <w:keepNext/>
        <w:jc w:val="center"/>
      </w:pPr>
      <w:r>
        <w:rPr>
          <w:noProof/>
        </w:rPr>
        <w:drawing>
          <wp:inline distT="0" distB="0" distL="0" distR="0" wp14:anchorId="1CA8BEA7" wp14:editId="461894AD">
            <wp:extent cx="3629025" cy="313186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127" t="1457" b="2074"/>
                    <a:stretch/>
                  </pic:blipFill>
                  <pic:spPr bwMode="auto">
                    <a:xfrm>
                      <a:off x="0" y="0"/>
                      <a:ext cx="3658555" cy="31573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7E307F" w14:textId="6B7A1D27" w:rsidR="009E4F7A" w:rsidRDefault="000C529E" w:rsidP="000C529E">
      <w:pPr>
        <w:pStyle w:val="Caption"/>
        <w:rPr>
          <w:lang w:eastAsia="zh-CN"/>
        </w:rPr>
      </w:pPr>
      <w:bookmarkStart w:id="1" w:name="_Ref101536206"/>
      <w:r>
        <w:t xml:space="preserve">Figure </w:t>
      </w:r>
      <w:r w:rsidR="00A2795C">
        <w:fldChar w:fldCharType="begin"/>
      </w:r>
      <w:r w:rsidR="00A2795C">
        <w:instrText xml:space="preserve"> SEQ Figure \* ARABIC </w:instrText>
      </w:r>
      <w:r w:rsidR="00A2795C">
        <w:fldChar w:fldCharType="separate"/>
      </w:r>
      <w:r>
        <w:rPr>
          <w:noProof/>
        </w:rPr>
        <w:t>2</w:t>
      </w:r>
      <w:r w:rsidR="00A2795C">
        <w:rPr>
          <w:noProof/>
        </w:rPr>
        <w:fldChar w:fldCharType="end"/>
      </w:r>
      <w:bookmarkEnd w:id="1"/>
      <w:r w:rsidR="00210F88">
        <w:t>. Maximum bit count</w:t>
      </w:r>
      <w:r w:rsidR="006125A1">
        <w:t>s</w:t>
      </w:r>
      <w:r w:rsidR="00210F88">
        <w:t xml:space="preserve"> of Rel-17 Type II PS 2-layer codebook.</w:t>
      </w:r>
    </w:p>
    <w:p w14:paraId="22C6D0CE" w14:textId="40453232" w:rsidR="00673789" w:rsidRDefault="00673789" w:rsidP="000C529E">
      <w:pPr>
        <w:jc w:val="center"/>
        <w:rPr>
          <w:lang w:eastAsia="zh-CN"/>
        </w:rPr>
      </w:pPr>
    </w:p>
    <w:p w14:paraId="4BC30FEA" w14:textId="77777777" w:rsidR="000C529E" w:rsidRDefault="009A27FF" w:rsidP="000C529E">
      <w:pPr>
        <w:keepNext/>
        <w:jc w:val="center"/>
      </w:pPr>
      <w:r>
        <w:rPr>
          <w:noProof/>
        </w:rPr>
        <w:drawing>
          <wp:inline distT="0" distB="0" distL="0" distR="0" wp14:anchorId="0020BB14" wp14:editId="2FB093FF">
            <wp:extent cx="3722450" cy="3219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1932" t="5335" r="2275"/>
                    <a:stretch/>
                  </pic:blipFill>
                  <pic:spPr bwMode="auto">
                    <a:xfrm>
                      <a:off x="0" y="0"/>
                      <a:ext cx="3734022" cy="32294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A38D51" w14:textId="46BD4FFD" w:rsidR="00673789" w:rsidRDefault="000C529E" w:rsidP="000C529E">
      <w:pPr>
        <w:pStyle w:val="Caption"/>
        <w:rPr>
          <w:lang w:eastAsia="zh-CN"/>
        </w:rPr>
      </w:pPr>
      <w:bookmarkStart w:id="2" w:name="_Ref101536208"/>
      <w:r>
        <w:t xml:space="preserve">Figure </w:t>
      </w:r>
      <w:r w:rsidR="00A2795C">
        <w:fldChar w:fldCharType="begin"/>
      </w:r>
      <w:r w:rsidR="00A2795C">
        <w:instrText xml:space="preserve"> SEQ Figure \* ARABIC </w:instrText>
      </w:r>
      <w:r w:rsidR="00A2795C">
        <w:fldChar w:fldCharType="separate"/>
      </w:r>
      <w:r>
        <w:rPr>
          <w:noProof/>
        </w:rPr>
        <w:t>3</w:t>
      </w:r>
      <w:r w:rsidR="00A2795C">
        <w:rPr>
          <w:noProof/>
        </w:rPr>
        <w:fldChar w:fldCharType="end"/>
      </w:r>
      <w:bookmarkEnd w:id="2"/>
      <w:r w:rsidR="00210F88">
        <w:t>. Maximum bit count</w:t>
      </w:r>
      <w:r w:rsidR="006125A1">
        <w:t>s</w:t>
      </w:r>
      <w:r w:rsidR="00210F88">
        <w:t xml:space="preserve"> of Rel-17 Type II PS 3-layer codebook.</w:t>
      </w:r>
    </w:p>
    <w:p w14:paraId="61FD5D2C" w14:textId="4FEC4E3B" w:rsidR="009A27FF" w:rsidRDefault="009A27FF" w:rsidP="000C529E">
      <w:pPr>
        <w:jc w:val="center"/>
        <w:rPr>
          <w:lang w:eastAsia="zh-CN"/>
        </w:rPr>
      </w:pPr>
    </w:p>
    <w:p w14:paraId="680E3558" w14:textId="77777777" w:rsidR="000C529E" w:rsidRDefault="00A43F26" w:rsidP="000C529E">
      <w:pPr>
        <w:keepNext/>
        <w:jc w:val="center"/>
      </w:pPr>
      <w:r>
        <w:rPr>
          <w:noProof/>
        </w:rPr>
        <w:drawing>
          <wp:inline distT="0" distB="0" distL="0" distR="0" wp14:anchorId="01D04DB0" wp14:editId="7E6B6D5A">
            <wp:extent cx="3779722" cy="330304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88672" cy="331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D5E3D" w14:textId="67B26943" w:rsidR="009A27FF" w:rsidRDefault="000C529E" w:rsidP="000C529E">
      <w:pPr>
        <w:pStyle w:val="Caption"/>
        <w:rPr>
          <w:lang w:eastAsia="zh-CN"/>
        </w:rPr>
      </w:pPr>
      <w:bookmarkStart w:id="3" w:name="_Ref101536210"/>
      <w:r>
        <w:t xml:space="preserve">Figure </w:t>
      </w:r>
      <w:r w:rsidR="00A2795C">
        <w:fldChar w:fldCharType="begin"/>
      </w:r>
      <w:r w:rsidR="00A2795C">
        <w:instrText xml:space="preserve"> SEQ Figure \* ARABIC </w:instrText>
      </w:r>
      <w:r w:rsidR="00A2795C">
        <w:fldChar w:fldCharType="separate"/>
      </w:r>
      <w:r>
        <w:rPr>
          <w:noProof/>
        </w:rPr>
        <w:t>4</w:t>
      </w:r>
      <w:r w:rsidR="00A2795C">
        <w:rPr>
          <w:noProof/>
        </w:rPr>
        <w:fldChar w:fldCharType="end"/>
      </w:r>
      <w:bookmarkEnd w:id="3"/>
      <w:r w:rsidR="00210F88">
        <w:t>. Maximum bit count</w:t>
      </w:r>
      <w:r w:rsidR="006125A1">
        <w:t>s</w:t>
      </w:r>
      <w:r w:rsidR="00210F88">
        <w:t xml:space="preserve"> of Rel-17 Type II PS 4-layer codebook.</w:t>
      </w:r>
    </w:p>
    <w:p w14:paraId="753D8F27" w14:textId="55A9C0CE" w:rsidR="009E4F7A" w:rsidRDefault="009E4F7A" w:rsidP="00096A51">
      <w:pPr>
        <w:rPr>
          <w:lang w:eastAsia="zh-CN"/>
        </w:rPr>
      </w:pPr>
    </w:p>
    <w:p w14:paraId="6C567F91" w14:textId="44E24847" w:rsidR="009E4F7A" w:rsidRDefault="0007579F" w:rsidP="00096A51">
      <w:pPr>
        <w:rPr>
          <w:lang w:eastAsia="zh-CN"/>
        </w:rPr>
      </w:pPr>
      <w:r>
        <w:rPr>
          <w:lang w:eastAsia="zh-CN"/>
        </w:rPr>
        <w:t>We make the following remarks:</w:t>
      </w:r>
    </w:p>
    <w:p w14:paraId="54423E59" w14:textId="55B07883" w:rsidR="00096A51" w:rsidRDefault="0007579F" w:rsidP="00860640">
      <w:pPr>
        <w:rPr>
          <w:lang w:eastAsia="zh-CN"/>
        </w:rPr>
      </w:pPr>
      <w:r>
        <w:rPr>
          <w:b/>
          <w:bCs/>
          <w:lang w:eastAsia="zh-CN"/>
        </w:rPr>
        <w:t>Observation</w:t>
      </w:r>
      <w:r w:rsidRPr="00EB45F6">
        <w:rPr>
          <w:b/>
          <w:bCs/>
          <w:lang w:eastAsia="zh-CN"/>
        </w:rPr>
        <w:t xml:space="preserve"> 1. </w:t>
      </w:r>
      <w:r>
        <w:rPr>
          <w:b/>
          <w:bCs/>
          <w:lang w:eastAsia="zh-CN"/>
        </w:rPr>
        <w:t xml:space="preserve">Although </w:t>
      </w:r>
      <w:r w:rsidR="00D51728">
        <w:rPr>
          <w:b/>
          <w:bCs/>
          <w:lang w:eastAsia="zh-CN"/>
        </w:rPr>
        <w:t>Rel-17 Type II port selection codebook can</w:t>
      </w:r>
      <w:r w:rsidR="00C2152F">
        <w:rPr>
          <w:b/>
          <w:bCs/>
          <w:lang w:eastAsia="zh-CN"/>
        </w:rPr>
        <w:t>, by virtue of delay pre-compensation,</w:t>
      </w:r>
      <w:r w:rsidR="00D51728">
        <w:rPr>
          <w:b/>
          <w:bCs/>
          <w:lang w:eastAsia="zh-CN"/>
        </w:rPr>
        <w:t xml:space="preserve"> reduce </w:t>
      </w:r>
      <w:r w:rsidR="00AD5FDC">
        <w:rPr>
          <w:b/>
          <w:bCs/>
          <w:lang w:eastAsia="zh-CN"/>
        </w:rPr>
        <w:t xml:space="preserve">the overhead </w:t>
      </w:r>
      <w:r w:rsidR="00CA70FC">
        <w:rPr>
          <w:b/>
          <w:bCs/>
          <w:lang w:eastAsia="zh-CN"/>
        </w:rPr>
        <w:t>of</w:t>
      </w:r>
      <w:r w:rsidR="00AD5FDC">
        <w:rPr>
          <w:b/>
          <w:bCs/>
          <w:lang w:eastAsia="zh-CN"/>
        </w:rPr>
        <w:t xml:space="preserve"> </w:t>
      </w:r>
      <w:r w:rsidR="00777C6D">
        <w:rPr>
          <w:b/>
          <w:bCs/>
          <w:lang w:eastAsia="zh-CN"/>
        </w:rPr>
        <w:t xml:space="preserve">PMI </w:t>
      </w:r>
      <w:r w:rsidR="00AD5FDC">
        <w:rPr>
          <w:b/>
          <w:bCs/>
          <w:lang w:eastAsia="zh-CN"/>
        </w:rPr>
        <w:t xml:space="preserve">feedback </w:t>
      </w:r>
      <w:r w:rsidR="00777C6D">
        <w:rPr>
          <w:b/>
          <w:bCs/>
          <w:lang w:eastAsia="zh-CN"/>
        </w:rPr>
        <w:t>compared to Rel-15/16,</w:t>
      </w:r>
      <w:r w:rsidR="00A033B0">
        <w:rPr>
          <w:b/>
          <w:bCs/>
          <w:lang w:eastAsia="zh-CN"/>
        </w:rPr>
        <w:t xml:space="preserve"> </w:t>
      </w:r>
      <w:r w:rsidR="000C188A">
        <w:rPr>
          <w:b/>
          <w:bCs/>
          <w:lang w:eastAsia="zh-CN"/>
        </w:rPr>
        <w:t xml:space="preserve">the </w:t>
      </w:r>
      <w:proofErr w:type="gramStart"/>
      <w:r w:rsidR="000C188A">
        <w:rPr>
          <w:b/>
          <w:bCs/>
          <w:lang w:eastAsia="zh-CN"/>
        </w:rPr>
        <w:t>amount</w:t>
      </w:r>
      <w:proofErr w:type="gramEnd"/>
      <w:r w:rsidR="000C188A">
        <w:rPr>
          <w:b/>
          <w:bCs/>
          <w:lang w:eastAsia="zh-CN"/>
        </w:rPr>
        <w:t xml:space="preserve"> of bits required to signal </w:t>
      </w:r>
      <w:r w:rsidR="00A10B66">
        <w:rPr>
          <w:b/>
          <w:bCs/>
          <w:lang w:eastAsia="zh-CN"/>
        </w:rPr>
        <w:t xml:space="preserve">each </w:t>
      </w:r>
      <w:r w:rsidR="00A44BCD">
        <w:rPr>
          <w:b/>
          <w:bCs/>
          <w:lang w:eastAsia="zh-CN"/>
        </w:rPr>
        <w:t>PMI may still be significant</w:t>
      </w:r>
      <w:r w:rsidRPr="00EB45F6">
        <w:rPr>
          <w:b/>
          <w:bCs/>
        </w:rPr>
        <w:t>.</w:t>
      </w:r>
      <w:r w:rsidR="00A10B66">
        <w:rPr>
          <w:b/>
          <w:bCs/>
        </w:rPr>
        <w:t xml:space="preserve"> </w:t>
      </w:r>
    </w:p>
    <w:p w14:paraId="42084957" w14:textId="77777777" w:rsidR="00626BC1" w:rsidRDefault="00626BC1" w:rsidP="00860640">
      <w:pPr>
        <w:rPr>
          <w:lang w:eastAsia="zh-CN"/>
        </w:rPr>
      </w:pPr>
    </w:p>
    <w:p w14:paraId="2751B53D" w14:textId="46929AC6" w:rsidR="00096A51" w:rsidRDefault="00626BC1" w:rsidP="00860640">
      <w:pPr>
        <w:rPr>
          <w:lang w:eastAsia="zh-CN"/>
        </w:rPr>
      </w:pPr>
      <w:r>
        <w:rPr>
          <w:lang w:eastAsia="zh-CN"/>
        </w:rPr>
        <w:t xml:space="preserve">For high/medium </w:t>
      </w:r>
      <w:r w:rsidR="009E5D5D">
        <w:rPr>
          <w:lang w:eastAsia="zh-CN"/>
        </w:rPr>
        <w:t xml:space="preserve">UE </w:t>
      </w:r>
      <w:r>
        <w:rPr>
          <w:lang w:eastAsia="zh-CN"/>
        </w:rPr>
        <w:t>velocit</w:t>
      </w:r>
      <w:r w:rsidR="009E5D5D">
        <w:rPr>
          <w:lang w:eastAsia="zh-CN"/>
        </w:rPr>
        <w:t>ies, CSI feedback might need to be updated as ofte</w:t>
      </w:r>
      <w:r w:rsidR="00776575">
        <w:rPr>
          <w:lang w:eastAsia="zh-CN"/>
        </w:rPr>
        <w:t xml:space="preserve">n as every millisecond, </w:t>
      </w:r>
      <w:r w:rsidR="0034323B">
        <w:rPr>
          <w:lang w:eastAsia="zh-CN"/>
        </w:rPr>
        <w:t>or even more often, depending on the UE velocity</w:t>
      </w:r>
      <w:r w:rsidR="002F092E">
        <w:rPr>
          <w:lang w:eastAsia="zh-CN"/>
        </w:rPr>
        <w:t>.</w:t>
      </w:r>
    </w:p>
    <w:p w14:paraId="5DCFE968" w14:textId="08C3AC66" w:rsidR="002F092E" w:rsidRDefault="002F092E" w:rsidP="00860640">
      <w:pPr>
        <w:rPr>
          <w:lang w:eastAsia="zh-CN"/>
        </w:rPr>
      </w:pPr>
      <w:r>
        <w:rPr>
          <w:b/>
          <w:bCs/>
          <w:lang w:eastAsia="zh-CN"/>
        </w:rPr>
        <w:t>Observation</w:t>
      </w:r>
      <w:r w:rsidRPr="00EB45F6">
        <w:rPr>
          <w:b/>
          <w:bCs/>
          <w:lang w:eastAsia="zh-CN"/>
        </w:rPr>
        <w:t xml:space="preserve"> </w:t>
      </w:r>
      <w:r w:rsidR="0050172E">
        <w:rPr>
          <w:b/>
          <w:bCs/>
          <w:lang w:eastAsia="zh-CN"/>
        </w:rPr>
        <w:t>2</w:t>
      </w:r>
      <w:r w:rsidRPr="00EB45F6">
        <w:rPr>
          <w:b/>
          <w:bCs/>
          <w:lang w:eastAsia="zh-CN"/>
        </w:rPr>
        <w:t xml:space="preserve">. </w:t>
      </w:r>
      <w:r w:rsidR="007D4455">
        <w:rPr>
          <w:b/>
          <w:bCs/>
          <w:lang w:eastAsia="zh-CN"/>
        </w:rPr>
        <w:t xml:space="preserve">The amount of UL bandwidth required for signaling of </w:t>
      </w:r>
      <w:r w:rsidR="00224854">
        <w:rPr>
          <w:b/>
          <w:bCs/>
          <w:lang w:eastAsia="zh-CN"/>
        </w:rPr>
        <w:t xml:space="preserve">CSI feedback increases with </w:t>
      </w:r>
      <w:r w:rsidR="000B4B3F">
        <w:rPr>
          <w:b/>
          <w:bCs/>
          <w:lang w:eastAsia="zh-CN"/>
        </w:rPr>
        <w:t>the velocity</w:t>
      </w:r>
      <w:r w:rsidR="00F94DBB">
        <w:rPr>
          <w:b/>
          <w:bCs/>
          <w:lang w:eastAsia="zh-CN"/>
        </w:rPr>
        <w:t xml:space="preserve"> of the UEs</w:t>
      </w:r>
      <w:r w:rsidRPr="00EB45F6">
        <w:rPr>
          <w:b/>
          <w:bCs/>
        </w:rPr>
        <w:t>.</w:t>
      </w:r>
      <w:r w:rsidR="000B4B3F">
        <w:rPr>
          <w:b/>
          <w:bCs/>
        </w:rPr>
        <w:t xml:space="preserve"> For high/medium UE velocit</w:t>
      </w:r>
      <w:r w:rsidR="00F94DBB">
        <w:rPr>
          <w:b/>
          <w:bCs/>
        </w:rPr>
        <w:t>ies</w:t>
      </w:r>
      <w:r w:rsidR="000B4B3F">
        <w:rPr>
          <w:b/>
          <w:bCs/>
        </w:rPr>
        <w:t xml:space="preserve">, significant </w:t>
      </w:r>
      <w:r w:rsidR="00F94DBB">
        <w:rPr>
          <w:b/>
          <w:bCs/>
        </w:rPr>
        <w:t>amounts of UL resources might be consumed by CSI feedback.</w:t>
      </w:r>
    </w:p>
    <w:p w14:paraId="2D7D6F2F" w14:textId="77777777" w:rsidR="002F092E" w:rsidRPr="00860640" w:rsidRDefault="002F092E" w:rsidP="00860640">
      <w:pPr>
        <w:rPr>
          <w:lang w:eastAsia="zh-CN"/>
        </w:rPr>
      </w:pPr>
    </w:p>
    <w:p w14:paraId="00EAA0ED" w14:textId="380F26C3" w:rsidR="00860640" w:rsidRDefault="0044663D" w:rsidP="00860640">
      <w:pPr>
        <w:pStyle w:val="Heading1"/>
        <w:rPr>
          <w:lang w:eastAsia="zh-CN"/>
        </w:rPr>
      </w:pPr>
      <w:r>
        <w:rPr>
          <w:lang w:eastAsia="zh-CN"/>
        </w:rPr>
        <w:t>CSI aging and channel stationarity</w:t>
      </w:r>
    </w:p>
    <w:p w14:paraId="576EC6A9" w14:textId="2D6C1172" w:rsidR="001168D3" w:rsidRDefault="008878A2" w:rsidP="00877478">
      <w:pPr>
        <w:rPr>
          <w:lang w:eastAsia="zh-CN"/>
        </w:rPr>
      </w:pPr>
      <w:r>
        <w:rPr>
          <w:lang w:eastAsia="zh-CN"/>
        </w:rPr>
        <w:t>T</w:t>
      </w:r>
      <w:r w:rsidR="00852E16">
        <w:rPr>
          <w:lang w:eastAsia="zh-CN"/>
        </w:rPr>
        <w:t xml:space="preserve">here </w:t>
      </w:r>
      <w:r w:rsidR="00902EDB">
        <w:rPr>
          <w:lang w:eastAsia="zh-CN"/>
        </w:rPr>
        <w:t>are at least two limiting factors associated with CSI reports in high mobility scenarios. The first is that there is</w:t>
      </w:r>
      <w:r w:rsidR="00852E16">
        <w:rPr>
          <w:lang w:eastAsia="zh-CN"/>
        </w:rPr>
        <w:t xml:space="preserve"> inherently a delay between </w:t>
      </w:r>
      <w:r w:rsidR="00AF099D">
        <w:rPr>
          <w:lang w:eastAsia="zh-CN"/>
        </w:rPr>
        <w:t xml:space="preserve">the UE’s </w:t>
      </w:r>
      <w:r w:rsidR="00A13C5A">
        <w:rPr>
          <w:lang w:eastAsia="zh-CN"/>
        </w:rPr>
        <w:t>measurement</w:t>
      </w:r>
      <w:r w:rsidR="00AF099D">
        <w:rPr>
          <w:lang w:eastAsia="zh-CN"/>
        </w:rPr>
        <w:t xml:space="preserve"> and the application by the gNB</w:t>
      </w:r>
      <w:r w:rsidR="00AF46C0">
        <w:rPr>
          <w:lang w:eastAsia="zh-CN"/>
        </w:rPr>
        <w:t xml:space="preserve">. The second is that the CSI reports appear with a periodicity, i.e., </w:t>
      </w:r>
      <w:r w:rsidR="001E0AE1">
        <w:rPr>
          <w:lang w:eastAsia="zh-CN"/>
        </w:rPr>
        <w:t xml:space="preserve">from the time of reporting until the next report, the channel may have drifted rendering the </w:t>
      </w:r>
      <w:r w:rsidR="00687F35">
        <w:rPr>
          <w:lang w:eastAsia="zh-CN"/>
        </w:rPr>
        <w:t>CSI report possibly outdated.</w:t>
      </w:r>
    </w:p>
    <w:p w14:paraId="088073E5" w14:textId="77777777" w:rsidR="009D5B0E" w:rsidRDefault="001168D3" w:rsidP="00877478">
      <w:pPr>
        <w:rPr>
          <w:lang w:eastAsia="zh-CN"/>
        </w:rPr>
      </w:pPr>
      <w:r>
        <w:rPr>
          <w:lang w:eastAsia="zh-CN"/>
        </w:rPr>
        <w:t xml:space="preserve">Let </w:t>
      </w:r>
    </w:p>
    <w:p w14:paraId="4682319E" w14:textId="25E609E6" w:rsidR="009D5B0E" w:rsidRDefault="00A2795C" w:rsidP="009D5B0E">
      <w:pPr>
        <w:pStyle w:val="ListParagraph"/>
        <w:numPr>
          <w:ilvl w:val="0"/>
          <w:numId w:val="39"/>
        </w:numPr>
      </w:pP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delay</m:t>
            </m:r>
          </m:sub>
        </m:sSub>
      </m:oMath>
      <w:r w:rsidR="001168D3">
        <w:t xml:space="preserve"> denote the</w:t>
      </w:r>
      <w:r w:rsidR="00EC2D97">
        <w:t xml:space="preserve"> delay between </w:t>
      </w:r>
      <w:r w:rsidR="00482DAC">
        <w:t xml:space="preserve">the measurement </w:t>
      </w:r>
      <w:r w:rsidR="000239E0">
        <w:t xml:space="preserve">forming the basis of </w:t>
      </w:r>
      <w:r w:rsidR="00EC2D97" w:rsidDel="00482DAC">
        <w:t xml:space="preserve">a </w:t>
      </w:r>
      <w:r w:rsidR="00EC2D97">
        <w:t xml:space="preserve">CSI report and application of an updated </w:t>
      </w:r>
      <w:r w:rsidR="002202AA">
        <w:t>precoder</w:t>
      </w:r>
      <w:r w:rsidR="000618B5">
        <w:t xml:space="preserve"> at the gNB</w:t>
      </w:r>
      <w:r w:rsidR="002202AA">
        <w:t>,</w:t>
      </w:r>
    </w:p>
    <w:p w14:paraId="331CE0A2" w14:textId="75E27D64" w:rsidR="009D5B0E" w:rsidRDefault="00A2795C" w:rsidP="009D5B0E">
      <w:pPr>
        <w:pStyle w:val="ListParagraph"/>
        <w:numPr>
          <w:ilvl w:val="0"/>
          <w:numId w:val="39"/>
        </w:numPr>
      </w:pP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</m:sSub>
      </m:oMath>
      <w:r w:rsidR="002202AA">
        <w:t xml:space="preserve"> denote the time duration between two consecutive CSI reports</w:t>
      </w:r>
      <w:r w:rsidR="009D5B0E">
        <w:t xml:space="preserve">, </w:t>
      </w:r>
    </w:p>
    <w:p w14:paraId="14FCBEE3" w14:textId="0CF15DAB" w:rsidR="001168D3" w:rsidRDefault="00A2795C" w:rsidP="009D5B0E">
      <w:pPr>
        <w:pStyle w:val="ListParagraph"/>
        <w:numPr>
          <w:ilvl w:val="0"/>
          <w:numId w:val="39"/>
        </w:numPr>
      </w:pP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</m:oMath>
      <w:r w:rsidR="001839E9">
        <w:t xml:space="preserve"> denote an approximative coherence time of the channel</w:t>
      </w:r>
      <w:r w:rsidR="009D5B0E">
        <w:t xml:space="preserve">. </w:t>
      </w:r>
    </w:p>
    <w:p w14:paraId="1041189E" w14:textId="77777777" w:rsidR="009D5B0E" w:rsidRDefault="009D5B0E" w:rsidP="00877478">
      <w:pPr>
        <w:rPr>
          <w:lang w:eastAsia="zh-CN"/>
        </w:rPr>
      </w:pPr>
    </w:p>
    <w:p w14:paraId="3250C87A" w14:textId="41B9AC54" w:rsidR="001168D3" w:rsidRDefault="009D5B0E" w:rsidP="00877478">
      <w:pPr>
        <w:rPr>
          <w:lang w:eastAsia="zh-CN"/>
        </w:rPr>
      </w:pPr>
      <w:r>
        <w:rPr>
          <w:lang w:eastAsia="zh-CN"/>
        </w:rPr>
        <w:t xml:space="preserve">It follows that </w:t>
      </w:r>
      <w:r w:rsidR="001D0F7E">
        <w:rPr>
          <w:lang w:eastAsia="zh-CN"/>
        </w:rPr>
        <w:t xml:space="preserve">unless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delay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per</m:t>
            </m:r>
          </m:sub>
        </m:sSub>
        <m:r>
          <w:rPr>
            <w:rFonts w:ascii="Cambria Math" w:hAnsi="Cambria Math"/>
            <w:lang w:eastAsia="zh-CN"/>
          </w:rPr>
          <m:t>≪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coh</m:t>
            </m:r>
          </m:sub>
        </m:sSub>
      </m:oMath>
      <w:r w:rsidR="001D0F7E">
        <w:rPr>
          <w:lang w:eastAsia="zh-CN"/>
        </w:rPr>
        <w:t xml:space="preserve">, </w:t>
      </w:r>
      <w:r w:rsidR="001C7C5E">
        <w:rPr>
          <w:lang w:eastAsia="zh-CN"/>
        </w:rPr>
        <w:t xml:space="preserve">the </w:t>
      </w:r>
      <w:r w:rsidR="00330559">
        <w:rPr>
          <w:lang w:eastAsia="zh-CN"/>
        </w:rPr>
        <w:t>applied</w:t>
      </w:r>
      <w:r w:rsidR="001C7C5E">
        <w:rPr>
          <w:lang w:eastAsia="zh-CN"/>
        </w:rPr>
        <w:t xml:space="preserve"> </w:t>
      </w:r>
      <w:r w:rsidR="001D0F7E">
        <w:rPr>
          <w:lang w:eastAsia="zh-CN"/>
        </w:rPr>
        <w:t>precoder</w:t>
      </w:r>
      <w:r w:rsidR="00330559">
        <w:rPr>
          <w:lang w:eastAsia="zh-CN"/>
        </w:rPr>
        <w:t>s</w:t>
      </w:r>
      <w:r w:rsidR="001D0F7E">
        <w:rPr>
          <w:lang w:eastAsia="zh-CN"/>
        </w:rPr>
        <w:t xml:space="preserve"> </w:t>
      </w:r>
      <w:r w:rsidR="001C7C5E">
        <w:rPr>
          <w:lang w:eastAsia="zh-CN"/>
        </w:rPr>
        <w:t>at</w:t>
      </w:r>
      <w:r w:rsidR="001D0F7E">
        <w:rPr>
          <w:lang w:eastAsia="zh-CN"/>
        </w:rPr>
        <w:t xml:space="preserve"> the gNB si</w:t>
      </w:r>
      <w:r w:rsidR="009D3307">
        <w:rPr>
          <w:lang w:eastAsia="zh-CN"/>
        </w:rPr>
        <w:t xml:space="preserve">de </w:t>
      </w:r>
      <w:r w:rsidR="001C7C5E">
        <w:rPr>
          <w:lang w:eastAsia="zh-CN"/>
        </w:rPr>
        <w:t xml:space="preserve">cannot be expected to </w:t>
      </w:r>
      <w:r w:rsidR="00330559">
        <w:rPr>
          <w:lang w:eastAsia="zh-CN"/>
        </w:rPr>
        <w:t xml:space="preserve">perform optimally for the instantaneous channels. </w:t>
      </w:r>
    </w:p>
    <w:p w14:paraId="70A322A7" w14:textId="77777777" w:rsidR="001168D3" w:rsidRDefault="001168D3" w:rsidP="00877478">
      <w:pPr>
        <w:rPr>
          <w:lang w:eastAsia="zh-CN"/>
        </w:rPr>
      </w:pPr>
    </w:p>
    <w:p w14:paraId="6C1477D5" w14:textId="05167AF9" w:rsidR="00BC724F" w:rsidRDefault="00582238" w:rsidP="00877478">
      <w:pPr>
        <w:rPr>
          <w:b/>
          <w:bCs/>
          <w:lang w:eastAsia="zh-CN"/>
        </w:rPr>
      </w:pPr>
      <w:r w:rsidRPr="00BC724F">
        <w:rPr>
          <w:b/>
          <w:bCs/>
          <w:lang w:eastAsia="zh-CN"/>
        </w:rPr>
        <w:t xml:space="preserve">Observation 3. At high UE velocity, the </w:t>
      </w:r>
      <w:r w:rsidR="00BC724F" w:rsidRPr="00BC724F">
        <w:rPr>
          <w:b/>
          <w:bCs/>
          <w:lang w:eastAsia="zh-CN"/>
        </w:rPr>
        <w:t xml:space="preserve">basis for precoder </w:t>
      </w:r>
      <w:r w:rsidR="00A91A94">
        <w:rPr>
          <w:b/>
          <w:bCs/>
          <w:lang w:eastAsia="zh-CN"/>
        </w:rPr>
        <w:t>selection</w:t>
      </w:r>
      <w:r w:rsidR="00BC724F" w:rsidRPr="00BC724F">
        <w:rPr>
          <w:b/>
          <w:bCs/>
          <w:lang w:eastAsia="zh-CN"/>
        </w:rPr>
        <w:t xml:space="preserve"> at the gNB side should </w:t>
      </w:r>
      <w:r w:rsidR="00872CDF">
        <w:rPr>
          <w:b/>
          <w:bCs/>
          <w:lang w:eastAsia="zh-CN"/>
        </w:rPr>
        <w:t>include</w:t>
      </w:r>
      <w:r w:rsidR="00872CDF" w:rsidRPr="00BC724F">
        <w:rPr>
          <w:b/>
          <w:bCs/>
          <w:lang w:eastAsia="zh-CN"/>
        </w:rPr>
        <w:t xml:space="preserve"> </w:t>
      </w:r>
      <w:r w:rsidR="00BC724F" w:rsidRPr="00BC724F">
        <w:rPr>
          <w:b/>
          <w:bCs/>
          <w:lang w:eastAsia="zh-CN"/>
        </w:rPr>
        <w:t>the covariance matrix of the channel</w:t>
      </w:r>
      <w:r w:rsidR="005F1277">
        <w:rPr>
          <w:b/>
          <w:bCs/>
          <w:lang w:eastAsia="zh-CN"/>
        </w:rPr>
        <w:t xml:space="preserve"> along the time axis</w:t>
      </w:r>
      <w:r w:rsidR="00BC724F" w:rsidRPr="00BC724F">
        <w:rPr>
          <w:b/>
          <w:bCs/>
          <w:lang w:eastAsia="zh-CN"/>
        </w:rPr>
        <w:t>, and not the instantaneous channel matrix.</w:t>
      </w:r>
    </w:p>
    <w:p w14:paraId="0EA48E7F" w14:textId="77777777" w:rsidR="00BC724F" w:rsidRDefault="00BC724F" w:rsidP="00877478">
      <w:pPr>
        <w:rPr>
          <w:lang w:eastAsia="zh-CN"/>
        </w:rPr>
      </w:pPr>
    </w:p>
    <w:p w14:paraId="32B261A3" w14:textId="6E22A030" w:rsidR="00F65438" w:rsidRDefault="00C120B5" w:rsidP="00877478">
      <w:pPr>
        <w:rPr>
          <w:lang w:eastAsia="zh-CN"/>
        </w:rPr>
      </w:pPr>
      <w:r>
        <w:rPr>
          <w:lang w:eastAsia="zh-CN"/>
        </w:rPr>
        <w:t xml:space="preserve">Observation 3 </w:t>
      </w:r>
      <w:r w:rsidR="00A91A94">
        <w:rPr>
          <w:lang w:eastAsia="zh-CN"/>
        </w:rPr>
        <w:t>brings about a new way of viewing CSI reports/precoder selection</w:t>
      </w:r>
      <w:r w:rsidR="00FE5E8F">
        <w:rPr>
          <w:lang w:eastAsia="zh-CN"/>
        </w:rPr>
        <w:t>.</w:t>
      </w:r>
    </w:p>
    <w:p w14:paraId="574AD231" w14:textId="4EA73683" w:rsidR="00FE5E8F" w:rsidRDefault="00FE5E8F" w:rsidP="00877478">
      <w:pPr>
        <w:rPr>
          <w:b/>
          <w:bCs/>
          <w:lang w:eastAsia="zh-CN"/>
        </w:rPr>
      </w:pPr>
      <w:r w:rsidRPr="00FE5E8F">
        <w:rPr>
          <w:b/>
          <w:bCs/>
          <w:lang w:eastAsia="zh-CN"/>
        </w:rPr>
        <w:t>Observation 4.</w:t>
      </w:r>
      <w:r>
        <w:rPr>
          <w:lang w:eastAsia="zh-CN"/>
        </w:rPr>
        <w:t xml:space="preserve"> </w:t>
      </w:r>
      <w:r w:rsidRPr="00BC724F">
        <w:rPr>
          <w:b/>
          <w:bCs/>
          <w:lang w:eastAsia="zh-CN"/>
        </w:rPr>
        <w:t>At high UE velocity</w:t>
      </w:r>
      <w:r>
        <w:rPr>
          <w:b/>
          <w:bCs/>
          <w:lang w:eastAsia="zh-CN"/>
        </w:rPr>
        <w:t xml:space="preserve">, the target is to adapt the precoder to </w:t>
      </w:r>
      <w:r w:rsidR="003C7790">
        <w:rPr>
          <w:b/>
          <w:bCs/>
          <w:lang w:eastAsia="zh-CN"/>
        </w:rPr>
        <w:t>changes in the channel covariance matrix.</w:t>
      </w:r>
    </w:p>
    <w:p w14:paraId="4453B9A7" w14:textId="77777777" w:rsidR="003C7790" w:rsidRPr="00BC724F" w:rsidRDefault="003C7790" w:rsidP="00877478">
      <w:pPr>
        <w:rPr>
          <w:lang w:eastAsia="zh-CN"/>
        </w:rPr>
      </w:pPr>
    </w:p>
    <w:p w14:paraId="557A7C84" w14:textId="25C6EB75" w:rsidR="001930C1" w:rsidRDefault="00476815" w:rsidP="001930C1">
      <w:pPr>
        <w:rPr>
          <w:lang w:eastAsia="zh-CN"/>
        </w:rPr>
      </w:pPr>
      <w:r>
        <w:rPr>
          <w:lang w:eastAsia="zh-CN"/>
        </w:rPr>
        <w:t xml:space="preserve">Let us now discuss simulation setups that </w:t>
      </w:r>
      <w:r w:rsidR="001930C1">
        <w:rPr>
          <w:lang w:eastAsia="zh-CN"/>
        </w:rPr>
        <w:t xml:space="preserve">can be used to evaluate CSI reports/precoder selection. If the channel is assumed stationary </w:t>
      </w:r>
      <w:r w:rsidR="00036C47">
        <w:rPr>
          <w:lang w:eastAsia="zh-CN"/>
        </w:rPr>
        <w:t>(i.e., having constant second order statistics) during the entirety of a</w:t>
      </w:r>
      <w:r w:rsidR="001930C1">
        <w:rPr>
          <w:lang w:eastAsia="zh-CN"/>
        </w:rPr>
        <w:t xml:space="preserve"> simulation, then </w:t>
      </w:r>
      <w:r w:rsidR="001E0CE8">
        <w:rPr>
          <w:lang w:eastAsia="zh-CN"/>
        </w:rPr>
        <w:t xml:space="preserve">the capability of adapting to a drift </w:t>
      </w:r>
      <w:r w:rsidR="0071654B">
        <w:rPr>
          <w:lang w:eastAsia="zh-CN"/>
        </w:rPr>
        <w:t>of the</w:t>
      </w:r>
      <w:r w:rsidR="001E0CE8">
        <w:rPr>
          <w:lang w:eastAsia="zh-CN"/>
        </w:rPr>
        <w:t xml:space="preserve"> </w:t>
      </w:r>
      <w:r w:rsidR="0071654B">
        <w:rPr>
          <w:lang w:eastAsia="zh-CN"/>
        </w:rPr>
        <w:t xml:space="preserve">channel covariance matrix cannot be evaluated. </w:t>
      </w:r>
    </w:p>
    <w:p w14:paraId="1757D5FE" w14:textId="69A1D471" w:rsidR="00AE5788" w:rsidRDefault="00AE5788" w:rsidP="00AE5788">
      <w:pPr>
        <w:rPr>
          <w:b/>
          <w:bCs/>
          <w:lang w:eastAsia="zh-CN"/>
        </w:rPr>
      </w:pPr>
      <w:r w:rsidRPr="00FE5E8F">
        <w:rPr>
          <w:b/>
          <w:bCs/>
          <w:lang w:eastAsia="zh-CN"/>
        </w:rPr>
        <w:t xml:space="preserve">Observation </w:t>
      </w:r>
      <w:r w:rsidR="00902001">
        <w:rPr>
          <w:b/>
          <w:bCs/>
          <w:lang w:eastAsia="zh-CN"/>
        </w:rPr>
        <w:t>5</w:t>
      </w:r>
      <w:r w:rsidRPr="00FE5E8F">
        <w:rPr>
          <w:b/>
          <w:bCs/>
          <w:lang w:eastAsia="zh-CN"/>
        </w:rPr>
        <w:t>.</w:t>
      </w:r>
      <w:r>
        <w:rPr>
          <w:lang w:eastAsia="zh-CN"/>
        </w:rPr>
        <w:t xml:space="preserve"> </w:t>
      </w:r>
      <w:r w:rsidRPr="00AE5788">
        <w:rPr>
          <w:b/>
          <w:bCs/>
          <w:lang w:eastAsia="zh-CN"/>
        </w:rPr>
        <w:t xml:space="preserve">To evaluate </w:t>
      </w:r>
      <w:r>
        <w:rPr>
          <w:b/>
          <w:bCs/>
          <w:lang w:eastAsia="zh-CN"/>
        </w:rPr>
        <w:t>the</w:t>
      </w:r>
      <w:r w:rsidR="00D6470C">
        <w:rPr>
          <w:b/>
          <w:bCs/>
          <w:lang w:eastAsia="zh-CN"/>
        </w:rPr>
        <w:t xml:space="preserve"> efficacy of a </w:t>
      </w:r>
      <w:r w:rsidR="00D6470C" w:rsidRPr="00D6470C">
        <w:rPr>
          <w:b/>
          <w:bCs/>
          <w:lang w:eastAsia="zh-CN"/>
        </w:rPr>
        <w:t>CSI report/precoder selection</w:t>
      </w:r>
      <w:r w:rsidR="00D6470C" w:rsidRPr="00BC724F">
        <w:rPr>
          <w:b/>
          <w:bCs/>
          <w:lang w:eastAsia="zh-CN"/>
        </w:rPr>
        <w:t xml:space="preserve"> </w:t>
      </w:r>
      <w:r w:rsidR="00D6470C">
        <w:rPr>
          <w:b/>
          <w:bCs/>
          <w:lang w:eastAsia="zh-CN"/>
        </w:rPr>
        <w:t>scheme, a</w:t>
      </w:r>
      <w:r w:rsidRPr="00BC724F">
        <w:rPr>
          <w:b/>
          <w:bCs/>
          <w:lang w:eastAsia="zh-CN"/>
        </w:rPr>
        <w:t>t high UE velocity</w:t>
      </w:r>
      <w:r>
        <w:rPr>
          <w:b/>
          <w:bCs/>
          <w:lang w:eastAsia="zh-CN"/>
        </w:rPr>
        <w:t xml:space="preserve">, the </w:t>
      </w:r>
      <w:r w:rsidR="00D6470C">
        <w:rPr>
          <w:b/>
          <w:bCs/>
          <w:lang w:eastAsia="zh-CN"/>
        </w:rPr>
        <w:t>underlying propagation channel should not be stationary.</w:t>
      </w:r>
    </w:p>
    <w:p w14:paraId="6D139E00" w14:textId="77777777" w:rsidR="00AE2210" w:rsidRDefault="00AE2210" w:rsidP="00AE5788">
      <w:pPr>
        <w:rPr>
          <w:lang w:eastAsia="zh-CN"/>
        </w:rPr>
      </w:pPr>
    </w:p>
    <w:p w14:paraId="2691C719" w14:textId="1D9A0DD9" w:rsidR="00D6470C" w:rsidRDefault="009E2AA2" w:rsidP="00AE5788">
      <w:pPr>
        <w:rPr>
          <w:lang w:eastAsia="zh-CN"/>
        </w:rPr>
      </w:pPr>
      <w:r>
        <w:rPr>
          <w:lang w:eastAsia="zh-CN"/>
        </w:rPr>
        <w:t>Usually, stationary channel</w:t>
      </w:r>
      <w:r w:rsidR="003870F2">
        <w:rPr>
          <w:lang w:eastAsia="zh-CN"/>
        </w:rPr>
        <w:t>s</w:t>
      </w:r>
      <w:r>
        <w:rPr>
          <w:lang w:eastAsia="zh-CN"/>
        </w:rPr>
        <w:t xml:space="preserve"> are used in simulations, e.g., </w:t>
      </w:r>
      <w:r w:rsidR="005E35EC">
        <w:rPr>
          <w:lang w:eastAsia="zh-CN"/>
        </w:rPr>
        <w:t>UEs are dropped</w:t>
      </w:r>
      <w:r w:rsidR="00037AC3">
        <w:rPr>
          <w:lang w:eastAsia="zh-CN"/>
        </w:rPr>
        <w:t xml:space="preserve"> with a certain pre-determined velocity, </w:t>
      </w:r>
      <w:r w:rsidR="00056F8C">
        <w:rPr>
          <w:lang w:eastAsia="zh-CN"/>
        </w:rPr>
        <w:t xml:space="preserve">e.g., </w:t>
      </w:r>
      <w:r w:rsidR="008D7F78">
        <w:rPr>
          <w:lang w:eastAsia="zh-CN"/>
        </w:rPr>
        <w:t>90km/h</w:t>
      </w:r>
      <w:r w:rsidR="00AA4ED2">
        <w:rPr>
          <w:lang w:eastAsia="zh-CN"/>
        </w:rPr>
        <w:t xml:space="preserve">, and </w:t>
      </w:r>
      <w:r w:rsidR="008B5B2C">
        <w:rPr>
          <w:lang w:eastAsia="zh-CN"/>
        </w:rPr>
        <w:t>gNB has low antenna corre</w:t>
      </w:r>
      <w:r w:rsidR="00876CB9">
        <w:rPr>
          <w:lang w:eastAsia="zh-CN"/>
        </w:rPr>
        <w:t>lation for the entire duration of the simulation</w:t>
      </w:r>
      <w:r w:rsidR="005D1B28">
        <w:rPr>
          <w:lang w:eastAsia="zh-CN"/>
        </w:rPr>
        <w:t xml:space="preserve">. Then, in an independent simulation, the UE velocity is changed to, say, 120 km/h. </w:t>
      </w:r>
      <w:r w:rsidR="00227811">
        <w:rPr>
          <w:lang w:eastAsia="zh-CN"/>
        </w:rPr>
        <w:t xml:space="preserve">Observation </w:t>
      </w:r>
      <w:r w:rsidR="00902001">
        <w:rPr>
          <w:lang w:eastAsia="zh-CN"/>
        </w:rPr>
        <w:t>5</w:t>
      </w:r>
      <w:r w:rsidR="00227811">
        <w:rPr>
          <w:lang w:eastAsia="zh-CN"/>
        </w:rPr>
        <w:t xml:space="preserve"> states that this is not a proper way of conducting simulations at high UE velocities. Instead, the UE speed (or channel profile and correlation) should be changed continuously </w:t>
      </w:r>
      <w:proofErr w:type="gramStart"/>
      <w:r w:rsidR="00227811">
        <w:rPr>
          <w:lang w:eastAsia="zh-CN"/>
        </w:rPr>
        <w:t>during the course of</w:t>
      </w:r>
      <w:proofErr w:type="gramEnd"/>
      <w:r w:rsidR="00227811">
        <w:rPr>
          <w:lang w:eastAsia="zh-CN"/>
        </w:rPr>
        <w:t xml:space="preserve"> the simulation.</w:t>
      </w:r>
    </w:p>
    <w:p w14:paraId="1F619042" w14:textId="1B13E677" w:rsidR="00525A83" w:rsidRDefault="00227811" w:rsidP="00525A83">
      <w:pPr>
        <w:pStyle w:val="CommentText"/>
      </w:pPr>
      <w:r w:rsidRPr="001A4218">
        <w:rPr>
          <w:b/>
          <w:bCs/>
          <w:lang w:eastAsia="zh-CN"/>
        </w:rPr>
        <w:t xml:space="preserve">Proposal 1. </w:t>
      </w:r>
      <w:r w:rsidR="00525A83" w:rsidRPr="00497968">
        <w:rPr>
          <w:b/>
        </w:rPr>
        <w:t>Simulations for evaluating CSI enhancements for high/medium UE velocities should include non-stationary channels. Simulations should provide mechanisms to control</w:t>
      </w:r>
      <w:r w:rsidR="00525A83">
        <w:rPr>
          <w:b/>
          <w:bCs/>
        </w:rPr>
        <w:t>, at least,</w:t>
      </w:r>
      <w:r w:rsidR="00525A83" w:rsidRPr="00497968">
        <w:rPr>
          <w:b/>
        </w:rPr>
        <w:t xml:space="preserve"> the rate of change in velocity, the channel </w:t>
      </w:r>
      <w:proofErr w:type="gramStart"/>
      <w:r w:rsidR="00525A83" w:rsidRPr="00497968">
        <w:rPr>
          <w:b/>
        </w:rPr>
        <w:t>profile</w:t>
      </w:r>
      <w:proofErr w:type="gramEnd"/>
      <w:r w:rsidR="00525A83" w:rsidRPr="00497968">
        <w:rPr>
          <w:b/>
        </w:rPr>
        <w:t xml:space="preserve"> and the correlation among antennas.</w:t>
      </w:r>
    </w:p>
    <w:p w14:paraId="6B7034D1" w14:textId="5707B2D0" w:rsidR="00582238" w:rsidRDefault="00582238" w:rsidP="00525A83">
      <w:pPr>
        <w:rPr>
          <w:lang w:eastAsia="zh-CN"/>
        </w:rPr>
      </w:pPr>
    </w:p>
    <w:p w14:paraId="3FFC631C" w14:textId="3CEAE417" w:rsidR="00A41334" w:rsidRPr="00EB45F6" w:rsidRDefault="00A41334">
      <w:pPr>
        <w:autoSpaceDE/>
        <w:autoSpaceDN/>
        <w:adjustRightInd/>
        <w:snapToGrid/>
        <w:spacing w:after="0"/>
        <w:jc w:val="left"/>
        <w:rPr>
          <w:rFonts w:eastAsia="Malgun Gothic" w:cs="Batang"/>
          <w:sz w:val="20"/>
          <w:szCs w:val="20"/>
          <w:lang w:eastAsia="zh-CN"/>
        </w:rPr>
      </w:pPr>
    </w:p>
    <w:p w14:paraId="7BC4F699" w14:textId="254E57B9" w:rsidR="00B6412F" w:rsidRPr="00EB45F6" w:rsidRDefault="00094F43" w:rsidP="00B6412F">
      <w:pPr>
        <w:pStyle w:val="Heading1"/>
        <w:spacing w:after="80"/>
        <w:jc w:val="left"/>
        <w:rPr>
          <w:lang w:eastAsia="zh-CN"/>
        </w:rPr>
      </w:pPr>
      <w:bookmarkStart w:id="4" w:name="_Hlk47387515"/>
      <w:r w:rsidRPr="00EB45F6">
        <w:rPr>
          <w:lang w:eastAsia="zh-CN"/>
        </w:rPr>
        <w:t>Conclusions</w:t>
      </w:r>
    </w:p>
    <w:p w14:paraId="30C315EF" w14:textId="78E97E9F" w:rsidR="00465A4B" w:rsidRPr="00EB45F6" w:rsidRDefault="00790026" w:rsidP="004930F2">
      <w:pPr>
        <w:rPr>
          <w:sz w:val="24"/>
          <w:szCs w:val="24"/>
        </w:rPr>
      </w:pPr>
      <w:r w:rsidRPr="00EB45F6">
        <w:rPr>
          <w:bCs/>
        </w:rPr>
        <w:t xml:space="preserve">This document considered </w:t>
      </w:r>
      <w:r w:rsidR="00336BD9">
        <w:rPr>
          <w:bCs/>
        </w:rPr>
        <w:t xml:space="preserve">CSI </w:t>
      </w:r>
      <w:r w:rsidR="00733388" w:rsidRPr="00EB45F6">
        <w:rPr>
          <w:bCs/>
        </w:rPr>
        <w:t>enhancements to Rel-</w:t>
      </w:r>
      <w:r w:rsidR="00276E38" w:rsidRPr="00EB45F6">
        <w:rPr>
          <w:bCs/>
        </w:rPr>
        <w:t>1</w:t>
      </w:r>
      <w:r w:rsidR="00276E38">
        <w:rPr>
          <w:bCs/>
        </w:rPr>
        <w:t>8</w:t>
      </w:r>
      <w:r w:rsidR="00276E38" w:rsidRPr="00EB45F6">
        <w:rPr>
          <w:bCs/>
        </w:rPr>
        <w:t xml:space="preserve"> </w:t>
      </w:r>
      <w:r w:rsidR="00336BD9">
        <w:rPr>
          <w:bCs/>
        </w:rPr>
        <w:t xml:space="preserve">for high/medium UE velocities. We made </w:t>
      </w:r>
      <w:r w:rsidR="00AA097B">
        <w:rPr>
          <w:bCs/>
        </w:rPr>
        <w:t>t</w:t>
      </w:r>
      <w:r w:rsidRPr="00EB45F6">
        <w:rPr>
          <w:bCs/>
        </w:rPr>
        <w:t>he following</w:t>
      </w:r>
      <w:r w:rsidR="00D84FB7" w:rsidRPr="00EB45F6">
        <w:rPr>
          <w:bCs/>
        </w:rPr>
        <w:t xml:space="preserve"> observations and </w:t>
      </w:r>
      <w:r w:rsidRPr="00EB45F6">
        <w:rPr>
          <w:bCs/>
        </w:rPr>
        <w:t>proposals:</w:t>
      </w:r>
    </w:p>
    <w:bookmarkEnd w:id="4"/>
    <w:p w14:paraId="0BDE67BD" w14:textId="77777777" w:rsidR="00AA097B" w:rsidRDefault="00AA097B" w:rsidP="007547DF">
      <w:pPr>
        <w:rPr>
          <w:b/>
          <w:bCs/>
        </w:rPr>
      </w:pPr>
      <w:r>
        <w:rPr>
          <w:b/>
          <w:bCs/>
          <w:lang w:eastAsia="zh-CN"/>
        </w:rPr>
        <w:t>Observation</w:t>
      </w:r>
      <w:r w:rsidRPr="00EB45F6">
        <w:rPr>
          <w:b/>
          <w:bCs/>
          <w:lang w:eastAsia="zh-CN"/>
        </w:rPr>
        <w:t xml:space="preserve"> 1. </w:t>
      </w:r>
      <w:r>
        <w:rPr>
          <w:b/>
          <w:bCs/>
          <w:lang w:eastAsia="zh-CN"/>
        </w:rPr>
        <w:t xml:space="preserve">Although Rel-17 Type II port selection codebook can, by virtue of delay pre-compensation, reduce the overhead of PMI feedback compared to Rel-15/16, the </w:t>
      </w:r>
      <w:proofErr w:type="gramStart"/>
      <w:r>
        <w:rPr>
          <w:b/>
          <w:bCs/>
          <w:lang w:eastAsia="zh-CN"/>
        </w:rPr>
        <w:t>amount</w:t>
      </w:r>
      <w:proofErr w:type="gramEnd"/>
      <w:r>
        <w:rPr>
          <w:b/>
          <w:bCs/>
          <w:lang w:eastAsia="zh-CN"/>
        </w:rPr>
        <w:t xml:space="preserve"> of bits required to signal each PMI may still be significant</w:t>
      </w:r>
      <w:r w:rsidRPr="00EB45F6">
        <w:rPr>
          <w:b/>
          <w:bCs/>
        </w:rPr>
        <w:t>.</w:t>
      </w:r>
      <w:r>
        <w:rPr>
          <w:b/>
          <w:bCs/>
        </w:rPr>
        <w:t xml:space="preserve"> </w:t>
      </w:r>
    </w:p>
    <w:p w14:paraId="6A5F3637" w14:textId="77777777" w:rsidR="00AA097B" w:rsidRDefault="00AA097B" w:rsidP="007547DF">
      <w:pPr>
        <w:rPr>
          <w:b/>
          <w:bCs/>
        </w:rPr>
      </w:pPr>
    </w:p>
    <w:p w14:paraId="76F58625" w14:textId="77777777" w:rsidR="00AA097B" w:rsidRDefault="00AA097B" w:rsidP="00AA097B">
      <w:pPr>
        <w:rPr>
          <w:lang w:eastAsia="zh-CN"/>
        </w:rPr>
      </w:pPr>
      <w:r>
        <w:rPr>
          <w:b/>
          <w:bCs/>
          <w:lang w:eastAsia="zh-CN"/>
        </w:rPr>
        <w:t>Observation</w:t>
      </w:r>
      <w:r w:rsidRPr="00EB45F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EB45F6">
        <w:rPr>
          <w:b/>
          <w:bCs/>
          <w:lang w:eastAsia="zh-CN"/>
        </w:rPr>
        <w:t xml:space="preserve">. </w:t>
      </w:r>
      <w:r>
        <w:rPr>
          <w:b/>
          <w:bCs/>
          <w:lang w:eastAsia="zh-CN"/>
        </w:rPr>
        <w:t>The amount of UL bandwidth required for signaling of CSI feedback increases with the velocity of the UEs</w:t>
      </w:r>
      <w:r w:rsidRPr="00EB45F6">
        <w:rPr>
          <w:b/>
          <w:bCs/>
        </w:rPr>
        <w:t>.</w:t>
      </w:r>
      <w:r>
        <w:rPr>
          <w:b/>
          <w:bCs/>
        </w:rPr>
        <w:t xml:space="preserve"> For high/medium UE velocities, significant amounts of UL resources might be consumed by CSI feedback.</w:t>
      </w:r>
    </w:p>
    <w:p w14:paraId="651BCF88" w14:textId="77777777" w:rsidR="00AA097B" w:rsidRDefault="00AA097B" w:rsidP="007547DF">
      <w:pPr>
        <w:rPr>
          <w:b/>
          <w:bCs/>
        </w:rPr>
      </w:pPr>
    </w:p>
    <w:p w14:paraId="46A55741" w14:textId="77777777" w:rsidR="00AA097B" w:rsidRDefault="00AA097B" w:rsidP="00AA097B">
      <w:pPr>
        <w:rPr>
          <w:b/>
          <w:bCs/>
          <w:lang w:eastAsia="zh-CN"/>
        </w:rPr>
      </w:pPr>
      <w:r w:rsidRPr="00BC724F">
        <w:rPr>
          <w:b/>
          <w:bCs/>
          <w:lang w:eastAsia="zh-CN"/>
        </w:rPr>
        <w:t xml:space="preserve">Observation 3. At high UE velocity, the basis for precoder </w:t>
      </w:r>
      <w:r>
        <w:rPr>
          <w:b/>
          <w:bCs/>
          <w:lang w:eastAsia="zh-CN"/>
        </w:rPr>
        <w:t>selection</w:t>
      </w:r>
      <w:r w:rsidRPr="00BC724F">
        <w:rPr>
          <w:b/>
          <w:bCs/>
          <w:lang w:eastAsia="zh-CN"/>
        </w:rPr>
        <w:t xml:space="preserve"> at the gNB side should </w:t>
      </w:r>
      <w:r>
        <w:rPr>
          <w:b/>
          <w:bCs/>
          <w:lang w:eastAsia="zh-CN"/>
        </w:rPr>
        <w:t>include</w:t>
      </w:r>
      <w:r w:rsidRPr="00BC724F">
        <w:rPr>
          <w:b/>
          <w:bCs/>
          <w:lang w:eastAsia="zh-CN"/>
        </w:rPr>
        <w:t xml:space="preserve"> the covariance matrix of the channel</w:t>
      </w:r>
      <w:r>
        <w:rPr>
          <w:b/>
          <w:bCs/>
          <w:lang w:eastAsia="zh-CN"/>
        </w:rPr>
        <w:t xml:space="preserve"> along the time axis</w:t>
      </w:r>
      <w:r w:rsidRPr="00BC724F">
        <w:rPr>
          <w:b/>
          <w:bCs/>
          <w:lang w:eastAsia="zh-CN"/>
        </w:rPr>
        <w:t>, and not the instantaneous channel matrix.</w:t>
      </w:r>
    </w:p>
    <w:p w14:paraId="6B17B89D" w14:textId="77777777" w:rsidR="00902001" w:rsidRDefault="00902001" w:rsidP="00902001">
      <w:pPr>
        <w:rPr>
          <w:b/>
          <w:bCs/>
          <w:lang w:eastAsia="zh-CN"/>
        </w:rPr>
      </w:pPr>
    </w:p>
    <w:p w14:paraId="5C56ADA5" w14:textId="1ECE4AC9" w:rsidR="00902001" w:rsidRDefault="00902001" w:rsidP="00902001">
      <w:pPr>
        <w:rPr>
          <w:b/>
          <w:bCs/>
          <w:lang w:eastAsia="zh-CN"/>
        </w:rPr>
      </w:pPr>
      <w:r w:rsidRPr="00FE5E8F">
        <w:rPr>
          <w:b/>
          <w:bCs/>
          <w:lang w:eastAsia="zh-CN"/>
        </w:rPr>
        <w:t>Observation 4.</w:t>
      </w:r>
      <w:r>
        <w:rPr>
          <w:lang w:eastAsia="zh-CN"/>
        </w:rPr>
        <w:t xml:space="preserve"> </w:t>
      </w:r>
      <w:r w:rsidRPr="00BC724F">
        <w:rPr>
          <w:b/>
          <w:bCs/>
          <w:lang w:eastAsia="zh-CN"/>
        </w:rPr>
        <w:t>At high UE velocity</w:t>
      </w:r>
      <w:r>
        <w:rPr>
          <w:b/>
          <w:bCs/>
          <w:lang w:eastAsia="zh-CN"/>
        </w:rPr>
        <w:t>, the target is to adapt the precoder to changes in the channel covariance matrix.</w:t>
      </w:r>
    </w:p>
    <w:p w14:paraId="1859C348" w14:textId="77777777" w:rsidR="00AA097B" w:rsidRDefault="00AA097B" w:rsidP="007547DF">
      <w:pPr>
        <w:rPr>
          <w:b/>
          <w:bCs/>
        </w:rPr>
      </w:pPr>
    </w:p>
    <w:p w14:paraId="3FA52419" w14:textId="288E6473" w:rsidR="00AA097B" w:rsidRDefault="00AA097B" w:rsidP="00AA097B">
      <w:pPr>
        <w:rPr>
          <w:b/>
          <w:bCs/>
          <w:lang w:eastAsia="zh-CN"/>
        </w:rPr>
      </w:pPr>
      <w:r w:rsidRPr="00FE5E8F">
        <w:rPr>
          <w:b/>
          <w:bCs/>
          <w:lang w:eastAsia="zh-CN"/>
        </w:rPr>
        <w:t xml:space="preserve">Observation </w:t>
      </w:r>
      <w:r w:rsidR="00902001">
        <w:rPr>
          <w:b/>
          <w:bCs/>
          <w:lang w:eastAsia="zh-CN"/>
        </w:rPr>
        <w:t>5</w:t>
      </w:r>
      <w:r w:rsidRPr="00FE5E8F">
        <w:rPr>
          <w:b/>
          <w:bCs/>
          <w:lang w:eastAsia="zh-CN"/>
        </w:rPr>
        <w:t>.</w:t>
      </w:r>
      <w:r>
        <w:rPr>
          <w:lang w:eastAsia="zh-CN"/>
        </w:rPr>
        <w:t xml:space="preserve"> </w:t>
      </w:r>
      <w:r w:rsidRPr="00AE5788">
        <w:rPr>
          <w:b/>
          <w:bCs/>
          <w:lang w:eastAsia="zh-CN"/>
        </w:rPr>
        <w:t xml:space="preserve">To evaluate </w:t>
      </w:r>
      <w:r>
        <w:rPr>
          <w:b/>
          <w:bCs/>
          <w:lang w:eastAsia="zh-CN"/>
        </w:rPr>
        <w:t xml:space="preserve">the efficacy of a </w:t>
      </w:r>
      <w:r w:rsidRPr="00D6470C">
        <w:rPr>
          <w:b/>
          <w:bCs/>
          <w:lang w:eastAsia="zh-CN"/>
        </w:rPr>
        <w:t>CSI report/precoder selection</w:t>
      </w:r>
      <w:r w:rsidRPr="00BC724F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scheme, a</w:t>
      </w:r>
      <w:r w:rsidRPr="00BC724F">
        <w:rPr>
          <w:b/>
          <w:bCs/>
          <w:lang w:eastAsia="zh-CN"/>
        </w:rPr>
        <w:t>t high UE velocity</w:t>
      </w:r>
      <w:r>
        <w:rPr>
          <w:b/>
          <w:bCs/>
          <w:lang w:eastAsia="zh-CN"/>
        </w:rPr>
        <w:t>, the underlying propagation channel should not be stationary.</w:t>
      </w:r>
    </w:p>
    <w:p w14:paraId="4ED1360D" w14:textId="77777777" w:rsidR="00BB3B2A" w:rsidRDefault="00BB3B2A" w:rsidP="00AA097B">
      <w:pPr>
        <w:rPr>
          <w:b/>
          <w:bCs/>
          <w:lang w:eastAsia="zh-CN"/>
        </w:rPr>
      </w:pPr>
    </w:p>
    <w:p w14:paraId="01F11916" w14:textId="77777777" w:rsidR="00AA097B" w:rsidRDefault="00AA097B" w:rsidP="00AA097B">
      <w:pPr>
        <w:pStyle w:val="CommentText"/>
      </w:pPr>
      <w:r w:rsidRPr="001A4218">
        <w:rPr>
          <w:b/>
          <w:bCs/>
          <w:lang w:eastAsia="zh-CN"/>
        </w:rPr>
        <w:t xml:space="preserve">Proposal 1. </w:t>
      </w:r>
      <w:r w:rsidRPr="00497968">
        <w:rPr>
          <w:b/>
          <w:bCs/>
        </w:rPr>
        <w:t>Simulations for evaluating CSI enhancements for high/medium UE velocities should include non-stationary channels. Simulations should provide mechanisms to control</w:t>
      </w:r>
      <w:r>
        <w:rPr>
          <w:b/>
          <w:bCs/>
        </w:rPr>
        <w:t>, at least,</w:t>
      </w:r>
      <w:r w:rsidRPr="00497968">
        <w:rPr>
          <w:b/>
          <w:bCs/>
        </w:rPr>
        <w:t xml:space="preserve"> the rate of change in velocity, the channel </w:t>
      </w:r>
      <w:proofErr w:type="gramStart"/>
      <w:r w:rsidRPr="00497968">
        <w:rPr>
          <w:b/>
          <w:bCs/>
        </w:rPr>
        <w:t>profile</w:t>
      </w:r>
      <w:proofErr w:type="gramEnd"/>
      <w:r w:rsidRPr="00497968">
        <w:rPr>
          <w:b/>
          <w:bCs/>
        </w:rPr>
        <w:t xml:space="preserve"> and the correlation among antennas.</w:t>
      </w:r>
    </w:p>
    <w:p w14:paraId="4E020C78" w14:textId="77777777" w:rsidR="000F70E0" w:rsidRDefault="000F70E0" w:rsidP="006A493A">
      <w:pPr>
        <w:rPr>
          <w:b/>
        </w:rPr>
      </w:pPr>
    </w:p>
    <w:p w14:paraId="1A7ED4E3" w14:textId="242CD1B1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t>Reference</w:t>
      </w:r>
      <w:r w:rsidR="00E25E48" w:rsidRPr="00EB45F6">
        <w:rPr>
          <w:lang w:eastAsia="zh-CN"/>
        </w:rPr>
        <w:t>s</w:t>
      </w:r>
    </w:p>
    <w:p w14:paraId="1008EBC0" w14:textId="7109DFEB" w:rsidR="002F3C3E" w:rsidRPr="00EB45F6" w:rsidRDefault="00CD4166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5" w:name="_Ref61816816"/>
      <w:r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3GPP</w:t>
      </w:r>
      <w:r w:rsidR="000B16AC"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 RP-</w:t>
      </w:r>
      <w:r w:rsidR="0019536D"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21359</w:t>
      </w:r>
      <w:r w:rsidR="005A6201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8</w:t>
      </w:r>
      <w:r w:rsidR="00B4630E"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,</w:t>
      </w:r>
      <w:r w:rsidR="0019536D"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 </w:t>
      </w:r>
      <w:r w:rsidR="00A71694"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“</w:t>
      </w:r>
      <w:r w:rsidR="004149C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MIMO evolution for uplink and downlink</w:t>
      </w:r>
      <w:r w:rsidR="00A71694"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,” </w:t>
      </w:r>
      <w:r w:rsidR="007227DB"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3GPP TSG RAN Meeting #94e, </w:t>
      </w:r>
      <w:r w:rsidR="0060584B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Samsung</w:t>
      </w:r>
      <w:r w:rsidR="00A71694" w:rsidRPr="00EB45F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.</w:t>
      </w:r>
      <w:bookmarkEnd w:id="5"/>
    </w:p>
    <w:p w14:paraId="2800698F" w14:textId="1A57E5E4" w:rsidR="008435A7" w:rsidRPr="00D601C5" w:rsidRDefault="00D14290" w:rsidP="00B409CE">
      <w:pPr>
        <w:pStyle w:val="ListParagraph"/>
        <w:numPr>
          <w:ilvl w:val="0"/>
          <w:numId w:val="6"/>
        </w:numPr>
        <w:ind w:left="426" w:hanging="426"/>
        <w:jc w:val="left"/>
      </w:pPr>
      <w:bookmarkStart w:id="6" w:name="_Ref101449979"/>
      <w:r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3GPP</w:t>
      </w:r>
      <w:r w:rsidR="005B6C20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 R1-22</w:t>
      </w:r>
      <w:r w:rsidR="00083469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0XXX</w:t>
      </w:r>
      <w:r w:rsidR="0096286F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, “</w:t>
      </w:r>
      <w:r w:rsidR="00A97D88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Draft agenda</w:t>
      </w:r>
      <w:r w:rsidR="0096286F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,” </w:t>
      </w:r>
      <w:r w:rsidR="007227DB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3GPP TSG RAN Meeting #</w:t>
      </w:r>
      <w:r w:rsidR="00EA23EF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109</w:t>
      </w:r>
      <w:r w:rsidR="007227DB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e, </w:t>
      </w:r>
      <w:r w:rsidR="00EA23EF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Chair</w:t>
      </w:r>
      <w:r w:rsidR="0096286F" w:rsidRPr="00486E03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.</w:t>
      </w:r>
      <w:bookmarkEnd w:id="6"/>
    </w:p>
    <w:p w14:paraId="391B0E8E" w14:textId="0622C8AD" w:rsidR="00D601C5" w:rsidRPr="008520CD" w:rsidRDefault="00D601C5" w:rsidP="00B409CE">
      <w:pPr>
        <w:pStyle w:val="ListParagraph"/>
        <w:numPr>
          <w:ilvl w:val="0"/>
          <w:numId w:val="6"/>
        </w:numPr>
        <w:ind w:left="426" w:hanging="426"/>
        <w:jc w:val="left"/>
      </w:pPr>
      <w:bookmarkStart w:id="7" w:name="_Ref101516517"/>
      <w:r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3GPP TS </w:t>
      </w:r>
      <w:r w:rsidR="001D710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38.214 V17.1.0, “Physical layer procedures for data,” Release 17.</w:t>
      </w:r>
      <w:bookmarkEnd w:id="7"/>
    </w:p>
    <w:p w14:paraId="161AA0EB" w14:textId="56FF1023" w:rsidR="00486E03" w:rsidRDefault="00486E03" w:rsidP="0059069D">
      <w:pPr>
        <w:jc w:val="left"/>
      </w:pPr>
    </w:p>
    <w:p w14:paraId="1781579E" w14:textId="580B0EE8" w:rsidR="0059069D" w:rsidRDefault="0059069D" w:rsidP="0059069D">
      <w:pPr>
        <w:jc w:val="left"/>
      </w:pPr>
    </w:p>
    <w:sectPr w:rsidR="0059069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FDBA4" w14:textId="77777777" w:rsidR="00DE2CC7" w:rsidRDefault="00DE2CC7">
      <w:r>
        <w:separator/>
      </w:r>
    </w:p>
  </w:endnote>
  <w:endnote w:type="continuationSeparator" w:id="0">
    <w:p w14:paraId="15DDD03F" w14:textId="77777777" w:rsidR="00DE2CC7" w:rsidRDefault="00DE2CC7">
      <w:r>
        <w:continuationSeparator/>
      </w:r>
    </w:p>
  </w:endnote>
  <w:endnote w:type="continuationNotice" w:id="1">
    <w:p w14:paraId="5978427B" w14:textId="77777777" w:rsidR="00DE2CC7" w:rsidRDefault="00DE2C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20C51" w14:textId="77777777" w:rsidR="00DE2CC7" w:rsidRDefault="00DE2CC7">
      <w:r>
        <w:separator/>
      </w:r>
    </w:p>
  </w:footnote>
  <w:footnote w:type="continuationSeparator" w:id="0">
    <w:p w14:paraId="71650FB4" w14:textId="77777777" w:rsidR="00DE2CC7" w:rsidRDefault="00DE2CC7">
      <w:r>
        <w:continuationSeparator/>
      </w:r>
    </w:p>
  </w:footnote>
  <w:footnote w:type="continuationNotice" w:id="1">
    <w:p w14:paraId="39591F97" w14:textId="77777777" w:rsidR="00DE2CC7" w:rsidRDefault="00DE2C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C55DF4"/>
    <w:multiLevelType w:val="hybridMultilevel"/>
    <w:tmpl w:val="4D38D5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D6223"/>
    <w:multiLevelType w:val="hybridMultilevel"/>
    <w:tmpl w:val="363050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110E0"/>
    <w:multiLevelType w:val="hybridMultilevel"/>
    <w:tmpl w:val="0D2234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369F"/>
    <w:multiLevelType w:val="hybridMultilevel"/>
    <w:tmpl w:val="8C6A213C"/>
    <w:lvl w:ilvl="0" w:tplc="5394B6C6">
      <w:start w:val="1"/>
      <w:numFmt w:val="decimal"/>
      <w:lvlText w:val="[%1]"/>
      <w:lvlJc w:val="left"/>
      <w:pPr>
        <w:ind w:left="720" w:hanging="360"/>
      </w:pPr>
      <w:rPr>
        <w:rFonts w:asciiTheme="minorHAnsi" w:hAnsiTheme="minorHAnsi" w:cstheme="minorHAnsi" w:hint="default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67881"/>
    <w:multiLevelType w:val="hybridMultilevel"/>
    <w:tmpl w:val="81481294"/>
    <w:lvl w:ilvl="0" w:tplc="5622B32C">
      <w:start w:val="4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31BAD"/>
    <w:multiLevelType w:val="hybridMultilevel"/>
    <w:tmpl w:val="BD4C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F085D"/>
    <w:multiLevelType w:val="hybridMultilevel"/>
    <w:tmpl w:val="F55A2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B6310"/>
    <w:multiLevelType w:val="hybridMultilevel"/>
    <w:tmpl w:val="8E9EC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87E13"/>
    <w:multiLevelType w:val="hybridMultilevel"/>
    <w:tmpl w:val="0644A826"/>
    <w:lvl w:ilvl="0" w:tplc="494E8F84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90829"/>
    <w:multiLevelType w:val="hybridMultilevel"/>
    <w:tmpl w:val="7C6CB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131C9"/>
    <w:multiLevelType w:val="hybridMultilevel"/>
    <w:tmpl w:val="ECD65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4E8767D"/>
    <w:multiLevelType w:val="hybridMultilevel"/>
    <w:tmpl w:val="C60E8A84"/>
    <w:lvl w:ilvl="0" w:tplc="041D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8" w15:restartNumberingAfterBreak="0">
    <w:nsid w:val="42EA46C4"/>
    <w:multiLevelType w:val="hybridMultilevel"/>
    <w:tmpl w:val="0786F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97F5D"/>
    <w:multiLevelType w:val="hybridMultilevel"/>
    <w:tmpl w:val="C5E6AF7C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0" w15:restartNumberingAfterBreak="0">
    <w:nsid w:val="45B560BB"/>
    <w:multiLevelType w:val="hybridMultilevel"/>
    <w:tmpl w:val="B228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77CC7"/>
    <w:multiLevelType w:val="hybridMultilevel"/>
    <w:tmpl w:val="5A2CD1CE"/>
    <w:lvl w:ilvl="0" w:tplc="5622B32C">
      <w:start w:val="4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C3F02"/>
    <w:multiLevelType w:val="hybridMultilevel"/>
    <w:tmpl w:val="3B2088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5" w15:restartNumberingAfterBreak="0">
    <w:nsid w:val="60B249AD"/>
    <w:multiLevelType w:val="hybridMultilevel"/>
    <w:tmpl w:val="4C86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58A1D1E"/>
    <w:multiLevelType w:val="hybridMultilevel"/>
    <w:tmpl w:val="90EAE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D73F6"/>
    <w:multiLevelType w:val="hybridMultilevel"/>
    <w:tmpl w:val="DD2EC72E"/>
    <w:lvl w:ilvl="0" w:tplc="5622B32C">
      <w:start w:val="4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9" w15:restartNumberingAfterBreak="0">
    <w:nsid w:val="6B4169A0"/>
    <w:multiLevelType w:val="hybridMultilevel"/>
    <w:tmpl w:val="15D6F686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0" w15:restartNumberingAfterBreak="0">
    <w:nsid w:val="6CF66942"/>
    <w:multiLevelType w:val="hybridMultilevel"/>
    <w:tmpl w:val="2FE242B8"/>
    <w:lvl w:ilvl="0" w:tplc="041D000F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1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3" w15:restartNumberingAfterBreak="0">
    <w:nsid w:val="72101A38"/>
    <w:multiLevelType w:val="hybridMultilevel"/>
    <w:tmpl w:val="16701354"/>
    <w:lvl w:ilvl="0" w:tplc="041D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70E3298"/>
    <w:multiLevelType w:val="hybridMultilevel"/>
    <w:tmpl w:val="5A5CF8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03151"/>
    <w:multiLevelType w:val="hybridMultilevel"/>
    <w:tmpl w:val="3A4CED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52279"/>
    <w:multiLevelType w:val="hybridMultilevel"/>
    <w:tmpl w:val="4538C632"/>
    <w:lvl w:ilvl="0" w:tplc="041D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F13125"/>
    <w:multiLevelType w:val="hybridMultilevel"/>
    <w:tmpl w:val="467687A4"/>
    <w:lvl w:ilvl="0" w:tplc="041D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7"/>
  </w:num>
  <w:num w:numId="4">
    <w:abstractNumId w:val="24"/>
  </w:num>
  <w:num w:numId="5">
    <w:abstractNumId w:val="31"/>
  </w:num>
  <w:num w:numId="6">
    <w:abstractNumId w:val="6"/>
  </w:num>
  <w:num w:numId="7">
    <w:abstractNumId w:val="26"/>
  </w:num>
  <w:num w:numId="8">
    <w:abstractNumId w:val="5"/>
  </w:num>
  <w:num w:numId="9">
    <w:abstractNumId w:val="25"/>
  </w:num>
  <w:num w:numId="10">
    <w:abstractNumId w:val="3"/>
  </w:num>
  <w:num w:numId="11">
    <w:abstractNumId w:val="2"/>
  </w:num>
  <w:num w:numId="12">
    <w:abstractNumId w:val="10"/>
  </w:num>
  <w:num w:numId="13">
    <w:abstractNumId w:val="29"/>
  </w:num>
  <w:num w:numId="14">
    <w:abstractNumId w:val="33"/>
  </w:num>
  <w:num w:numId="15">
    <w:abstractNumId w:val="32"/>
  </w:num>
  <w:num w:numId="16">
    <w:abstractNumId w:val="11"/>
  </w:num>
  <w:num w:numId="17">
    <w:abstractNumId w:val="23"/>
  </w:num>
  <w:num w:numId="18">
    <w:abstractNumId w:val="13"/>
  </w:num>
  <w:num w:numId="19">
    <w:abstractNumId w:val="0"/>
  </w:num>
  <w:num w:numId="20">
    <w:abstractNumId w:val="27"/>
  </w:num>
  <w:num w:numId="21">
    <w:abstractNumId w:val="20"/>
  </w:num>
  <w:num w:numId="22">
    <w:abstractNumId w:val="8"/>
  </w:num>
  <w:num w:numId="23">
    <w:abstractNumId w:val="14"/>
  </w:num>
  <w:num w:numId="24">
    <w:abstractNumId w:val="19"/>
  </w:num>
  <w:num w:numId="25">
    <w:abstractNumId w:val="9"/>
  </w:num>
  <w:num w:numId="26">
    <w:abstractNumId w:val="4"/>
  </w:num>
  <w:num w:numId="27">
    <w:abstractNumId w:val="35"/>
  </w:num>
  <w:num w:numId="28">
    <w:abstractNumId w:val="34"/>
  </w:num>
  <w:num w:numId="29">
    <w:abstractNumId w:val="30"/>
  </w:num>
  <w:num w:numId="30">
    <w:abstractNumId w:val="28"/>
  </w:num>
  <w:num w:numId="31">
    <w:abstractNumId w:val="1"/>
  </w:num>
  <w:num w:numId="32">
    <w:abstractNumId w:val="22"/>
  </w:num>
  <w:num w:numId="33">
    <w:abstractNumId w:val="7"/>
  </w:num>
  <w:num w:numId="34">
    <w:abstractNumId w:val="16"/>
  </w:num>
  <w:num w:numId="35">
    <w:abstractNumId w:val="36"/>
  </w:num>
  <w:num w:numId="36">
    <w:abstractNumId w:val="21"/>
  </w:num>
  <w:num w:numId="37">
    <w:abstractNumId w:val="12"/>
  </w:num>
  <w:num w:numId="38">
    <w:abstractNumId w:val="38"/>
  </w:num>
  <w:num w:numId="39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qNaAB4Z4JssAAAA"/>
  </w:docVars>
  <w:rsids>
    <w:rsidRoot w:val="00CF5263"/>
    <w:rsid w:val="000003F3"/>
    <w:rsid w:val="000004BA"/>
    <w:rsid w:val="00000922"/>
    <w:rsid w:val="0000096C"/>
    <w:rsid w:val="000009D4"/>
    <w:rsid w:val="00000A12"/>
    <w:rsid w:val="00000D04"/>
    <w:rsid w:val="00000DB2"/>
    <w:rsid w:val="00001023"/>
    <w:rsid w:val="000015C0"/>
    <w:rsid w:val="000015CF"/>
    <w:rsid w:val="000018AA"/>
    <w:rsid w:val="00001966"/>
    <w:rsid w:val="00001CFD"/>
    <w:rsid w:val="00001E27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2F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E27"/>
    <w:rsid w:val="00005F18"/>
    <w:rsid w:val="0000602F"/>
    <w:rsid w:val="0000608A"/>
    <w:rsid w:val="00006653"/>
    <w:rsid w:val="0000676E"/>
    <w:rsid w:val="00006ABE"/>
    <w:rsid w:val="00006C43"/>
    <w:rsid w:val="00006F3B"/>
    <w:rsid w:val="00006FD6"/>
    <w:rsid w:val="000072B6"/>
    <w:rsid w:val="000076DE"/>
    <w:rsid w:val="0000770C"/>
    <w:rsid w:val="00007813"/>
    <w:rsid w:val="0000785E"/>
    <w:rsid w:val="000078DE"/>
    <w:rsid w:val="0000799E"/>
    <w:rsid w:val="000109E6"/>
    <w:rsid w:val="00010ABF"/>
    <w:rsid w:val="00010BAE"/>
    <w:rsid w:val="00011096"/>
    <w:rsid w:val="00011346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35"/>
    <w:rsid w:val="000134B5"/>
    <w:rsid w:val="0001357F"/>
    <w:rsid w:val="00013840"/>
    <w:rsid w:val="00013849"/>
    <w:rsid w:val="000138F4"/>
    <w:rsid w:val="000142A7"/>
    <w:rsid w:val="000142E9"/>
    <w:rsid w:val="000142F6"/>
    <w:rsid w:val="0001505E"/>
    <w:rsid w:val="00015084"/>
    <w:rsid w:val="000158ED"/>
    <w:rsid w:val="000159E9"/>
    <w:rsid w:val="00015D2D"/>
    <w:rsid w:val="00015DB3"/>
    <w:rsid w:val="00015EFB"/>
    <w:rsid w:val="00016554"/>
    <w:rsid w:val="000165E2"/>
    <w:rsid w:val="00016AD2"/>
    <w:rsid w:val="00017020"/>
    <w:rsid w:val="000172BE"/>
    <w:rsid w:val="0001799B"/>
    <w:rsid w:val="00017CDF"/>
    <w:rsid w:val="00017D8A"/>
    <w:rsid w:val="0002004E"/>
    <w:rsid w:val="0002079B"/>
    <w:rsid w:val="00020A9F"/>
    <w:rsid w:val="00021583"/>
    <w:rsid w:val="00021626"/>
    <w:rsid w:val="000218F5"/>
    <w:rsid w:val="00021D7B"/>
    <w:rsid w:val="00022025"/>
    <w:rsid w:val="00022085"/>
    <w:rsid w:val="00022516"/>
    <w:rsid w:val="000226B5"/>
    <w:rsid w:val="00022DC0"/>
    <w:rsid w:val="0002304C"/>
    <w:rsid w:val="00023388"/>
    <w:rsid w:val="00023425"/>
    <w:rsid w:val="00023683"/>
    <w:rsid w:val="000239E0"/>
    <w:rsid w:val="00024007"/>
    <w:rsid w:val="000241BE"/>
    <w:rsid w:val="000241D7"/>
    <w:rsid w:val="000242F2"/>
    <w:rsid w:val="000243DC"/>
    <w:rsid w:val="000245DA"/>
    <w:rsid w:val="00024ACC"/>
    <w:rsid w:val="00025242"/>
    <w:rsid w:val="000260D1"/>
    <w:rsid w:val="00026271"/>
    <w:rsid w:val="000262B6"/>
    <w:rsid w:val="000268FF"/>
    <w:rsid w:val="00026A38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714"/>
    <w:rsid w:val="00032793"/>
    <w:rsid w:val="000328CA"/>
    <w:rsid w:val="00032979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586"/>
    <w:rsid w:val="00034676"/>
    <w:rsid w:val="000346E6"/>
    <w:rsid w:val="00034974"/>
    <w:rsid w:val="00034A87"/>
    <w:rsid w:val="00034AA9"/>
    <w:rsid w:val="00034B51"/>
    <w:rsid w:val="00034D57"/>
    <w:rsid w:val="00035238"/>
    <w:rsid w:val="000352B3"/>
    <w:rsid w:val="0003572F"/>
    <w:rsid w:val="00036263"/>
    <w:rsid w:val="0003659D"/>
    <w:rsid w:val="00036A03"/>
    <w:rsid w:val="00036AA0"/>
    <w:rsid w:val="00036C47"/>
    <w:rsid w:val="00036C55"/>
    <w:rsid w:val="0003717F"/>
    <w:rsid w:val="00037216"/>
    <w:rsid w:val="0003786D"/>
    <w:rsid w:val="00037AC3"/>
    <w:rsid w:val="0004023E"/>
    <w:rsid w:val="0004024B"/>
    <w:rsid w:val="00040940"/>
    <w:rsid w:val="00040C3E"/>
    <w:rsid w:val="00041161"/>
    <w:rsid w:val="000411EC"/>
    <w:rsid w:val="0004133A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34B7"/>
    <w:rsid w:val="000435C9"/>
    <w:rsid w:val="000435E4"/>
    <w:rsid w:val="00043684"/>
    <w:rsid w:val="00043B33"/>
    <w:rsid w:val="00043BAF"/>
    <w:rsid w:val="00043BDD"/>
    <w:rsid w:val="00043E22"/>
    <w:rsid w:val="00043FED"/>
    <w:rsid w:val="00044077"/>
    <w:rsid w:val="000442C2"/>
    <w:rsid w:val="0004483A"/>
    <w:rsid w:val="00044C9E"/>
    <w:rsid w:val="00044E41"/>
    <w:rsid w:val="000454D8"/>
    <w:rsid w:val="00045A8A"/>
    <w:rsid w:val="00046356"/>
    <w:rsid w:val="00046796"/>
    <w:rsid w:val="000467FD"/>
    <w:rsid w:val="00046AAF"/>
    <w:rsid w:val="00046AD8"/>
    <w:rsid w:val="00047225"/>
    <w:rsid w:val="00047899"/>
    <w:rsid w:val="00047C2A"/>
    <w:rsid w:val="00047C47"/>
    <w:rsid w:val="00047D14"/>
    <w:rsid w:val="00047E60"/>
    <w:rsid w:val="00047FDE"/>
    <w:rsid w:val="000504E6"/>
    <w:rsid w:val="00051149"/>
    <w:rsid w:val="00051742"/>
    <w:rsid w:val="00051C3E"/>
    <w:rsid w:val="00051F80"/>
    <w:rsid w:val="000520C2"/>
    <w:rsid w:val="00052386"/>
    <w:rsid w:val="00052597"/>
    <w:rsid w:val="00052615"/>
    <w:rsid w:val="00052643"/>
    <w:rsid w:val="00052AD2"/>
    <w:rsid w:val="000530DF"/>
    <w:rsid w:val="000533BD"/>
    <w:rsid w:val="00053541"/>
    <w:rsid w:val="000537D4"/>
    <w:rsid w:val="00053A5D"/>
    <w:rsid w:val="00053AA6"/>
    <w:rsid w:val="00053AE4"/>
    <w:rsid w:val="00053F54"/>
    <w:rsid w:val="00054AE1"/>
    <w:rsid w:val="00054D8C"/>
    <w:rsid w:val="00054E0C"/>
    <w:rsid w:val="00054E40"/>
    <w:rsid w:val="0005541D"/>
    <w:rsid w:val="00055851"/>
    <w:rsid w:val="00055F08"/>
    <w:rsid w:val="00055F8F"/>
    <w:rsid w:val="0005616A"/>
    <w:rsid w:val="000565C8"/>
    <w:rsid w:val="00056A75"/>
    <w:rsid w:val="00056ACF"/>
    <w:rsid w:val="00056D1F"/>
    <w:rsid w:val="00056F8C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2E6"/>
    <w:rsid w:val="000614FE"/>
    <w:rsid w:val="000618B5"/>
    <w:rsid w:val="000618EF"/>
    <w:rsid w:val="000619B8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3D3"/>
    <w:rsid w:val="0006494F"/>
    <w:rsid w:val="000649D0"/>
    <w:rsid w:val="00064BC4"/>
    <w:rsid w:val="000653FC"/>
    <w:rsid w:val="00065D0E"/>
    <w:rsid w:val="00065D38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573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74F"/>
    <w:rsid w:val="0007579F"/>
    <w:rsid w:val="00075C69"/>
    <w:rsid w:val="00076097"/>
    <w:rsid w:val="000761EA"/>
    <w:rsid w:val="000762E4"/>
    <w:rsid w:val="0007630D"/>
    <w:rsid w:val="00076541"/>
    <w:rsid w:val="000772E0"/>
    <w:rsid w:val="000772F4"/>
    <w:rsid w:val="000776EB"/>
    <w:rsid w:val="000779E8"/>
    <w:rsid w:val="00077ECE"/>
    <w:rsid w:val="0008013D"/>
    <w:rsid w:val="000807B1"/>
    <w:rsid w:val="000808B0"/>
    <w:rsid w:val="00080BB5"/>
    <w:rsid w:val="00080C50"/>
    <w:rsid w:val="00080EF6"/>
    <w:rsid w:val="00080FAC"/>
    <w:rsid w:val="00081834"/>
    <w:rsid w:val="00081B72"/>
    <w:rsid w:val="000823B0"/>
    <w:rsid w:val="0008277E"/>
    <w:rsid w:val="0008335B"/>
    <w:rsid w:val="00083379"/>
    <w:rsid w:val="00083469"/>
    <w:rsid w:val="00083585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EB7"/>
    <w:rsid w:val="00085FC7"/>
    <w:rsid w:val="00085FF2"/>
    <w:rsid w:val="00086019"/>
    <w:rsid w:val="0008661A"/>
    <w:rsid w:val="00086800"/>
    <w:rsid w:val="00086ACB"/>
    <w:rsid w:val="00087100"/>
    <w:rsid w:val="0008740C"/>
    <w:rsid w:val="00087913"/>
    <w:rsid w:val="00087C4F"/>
    <w:rsid w:val="00087CC7"/>
    <w:rsid w:val="00087E80"/>
    <w:rsid w:val="000900D7"/>
    <w:rsid w:val="000902DC"/>
    <w:rsid w:val="000906E4"/>
    <w:rsid w:val="000909C6"/>
    <w:rsid w:val="00090CBB"/>
    <w:rsid w:val="00090DD7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C34"/>
    <w:rsid w:val="00092C64"/>
    <w:rsid w:val="00092F91"/>
    <w:rsid w:val="00093697"/>
    <w:rsid w:val="00093916"/>
    <w:rsid w:val="00093D42"/>
    <w:rsid w:val="00094260"/>
    <w:rsid w:val="00094A16"/>
    <w:rsid w:val="00094CC3"/>
    <w:rsid w:val="00094DE6"/>
    <w:rsid w:val="00094F43"/>
    <w:rsid w:val="000955C4"/>
    <w:rsid w:val="000959E0"/>
    <w:rsid w:val="000962C9"/>
    <w:rsid w:val="00096348"/>
    <w:rsid w:val="00096356"/>
    <w:rsid w:val="000965E5"/>
    <w:rsid w:val="00096753"/>
    <w:rsid w:val="00096900"/>
    <w:rsid w:val="00096A51"/>
    <w:rsid w:val="00097138"/>
    <w:rsid w:val="00097C99"/>
    <w:rsid w:val="000A0623"/>
    <w:rsid w:val="000A08F6"/>
    <w:rsid w:val="000A0935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4E3"/>
    <w:rsid w:val="000A3A0A"/>
    <w:rsid w:val="000A3A9C"/>
    <w:rsid w:val="000A3E17"/>
    <w:rsid w:val="000A4205"/>
    <w:rsid w:val="000A443F"/>
    <w:rsid w:val="000A4A19"/>
    <w:rsid w:val="000A4A9E"/>
    <w:rsid w:val="000A4EA0"/>
    <w:rsid w:val="000A5384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0AA"/>
    <w:rsid w:val="000B0343"/>
    <w:rsid w:val="000B0E53"/>
    <w:rsid w:val="000B107F"/>
    <w:rsid w:val="000B16AC"/>
    <w:rsid w:val="000B1954"/>
    <w:rsid w:val="000B208C"/>
    <w:rsid w:val="000B21E1"/>
    <w:rsid w:val="000B27C5"/>
    <w:rsid w:val="000B2985"/>
    <w:rsid w:val="000B2AD3"/>
    <w:rsid w:val="000B2B8A"/>
    <w:rsid w:val="000B2C88"/>
    <w:rsid w:val="000B301F"/>
    <w:rsid w:val="000B3065"/>
    <w:rsid w:val="000B3140"/>
    <w:rsid w:val="000B3342"/>
    <w:rsid w:val="000B3F4E"/>
    <w:rsid w:val="000B439F"/>
    <w:rsid w:val="000B4B3F"/>
    <w:rsid w:val="000B4CA8"/>
    <w:rsid w:val="000B4F2E"/>
    <w:rsid w:val="000B5016"/>
    <w:rsid w:val="000B51FA"/>
    <w:rsid w:val="000B5905"/>
    <w:rsid w:val="000B5975"/>
    <w:rsid w:val="000B5C50"/>
    <w:rsid w:val="000B5DA2"/>
    <w:rsid w:val="000B60B4"/>
    <w:rsid w:val="000B615E"/>
    <w:rsid w:val="000B6D7C"/>
    <w:rsid w:val="000B6E2C"/>
    <w:rsid w:val="000B7520"/>
    <w:rsid w:val="000B76C5"/>
    <w:rsid w:val="000B7A10"/>
    <w:rsid w:val="000B7C48"/>
    <w:rsid w:val="000C01E2"/>
    <w:rsid w:val="000C04B0"/>
    <w:rsid w:val="000C096C"/>
    <w:rsid w:val="000C0DFC"/>
    <w:rsid w:val="000C115D"/>
    <w:rsid w:val="000C1481"/>
    <w:rsid w:val="000C1535"/>
    <w:rsid w:val="000C182F"/>
    <w:rsid w:val="000C188A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7EF"/>
    <w:rsid w:val="000C3B0C"/>
    <w:rsid w:val="000C3D3B"/>
    <w:rsid w:val="000C422D"/>
    <w:rsid w:val="000C497B"/>
    <w:rsid w:val="000C4AFF"/>
    <w:rsid w:val="000C529E"/>
    <w:rsid w:val="000C53B4"/>
    <w:rsid w:val="000C5634"/>
    <w:rsid w:val="000C5960"/>
    <w:rsid w:val="000C5974"/>
    <w:rsid w:val="000C5BDE"/>
    <w:rsid w:val="000C5F91"/>
    <w:rsid w:val="000C6025"/>
    <w:rsid w:val="000C62CF"/>
    <w:rsid w:val="000C659D"/>
    <w:rsid w:val="000C6AA4"/>
    <w:rsid w:val="000C733D"/>
    <w:rsid w:val="000C7871"/>
    <w:rsid w:val="000C7B4E"/>
    <w:rsid w:val="000D0289"/>
    <w:rsid w:val="000D0503"/>
    <w:rsid w:val="000D0565"/>
    <w:rsid w:val="000D097F"/>
    <w:rsid w:val="000D0A03"/>
    <w:rsid w:val="000D0E02"/>
    <w:rsid w:val="000D0E4E"/>
    <w:rsid w:val="000D0EED"/>
    <w:rsid w:val="000D113C"/>
    <w:rsid w:val="000D12B5"/>
    <w:rsid w:val="000D12D1"/>
    <w:rsid w:val="000D13DF"/>
    <w:rsid w:val="000D159A"/>
    <w:rsid w:val="000D16D5"/>
    <w:rsid w:val="000D1D79"/>
    <w:rsid w:val="000D203B"/>
    <w:rsid w:val="000D20AC"/>
    <w:rsid w:val="000D210F"/>
    <w:rsid w:val="000D22CC"/>
    <w:rsid w:val="000D2916"/>
    <w:rsid w:val="000D2984"/>
    <w:rsid w:val="000D2BD5"/>
    <w:rsid w:val="000D2D2D"/>
    <w:rsid w:val="000D2F74"/>
    <w:rsid w:val="000D30EA"/>
    <w:rsid w:val="000D3323"/>
    <w:rsid w:val="000D36AE"/>
    <w:rsid w:val="000D38A1"/>
    <w:rsid w:val="000D38DD"/>
    <w:rsid w:val="000D3F5E"/>
    <w:rsid w:val="000D4123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7D5"/>
    <w:rsid w:val="000D6BE9"/>
    <w:rsid w:val="000D70A6"/>
    <w:rsid w:val="000D71E2"/>
    <w:rsid w:val="000D732B"/>
    <w:rsid w:val="000D73A5"/>
    <w:rsid w:val="000D7714"/>
    <w:rsid w:val="000D785B"/>
    <w:rsid w:val="000D7A40"/>
    <w:rsid w:val="000D7C07"/>
    <w:rsid w:val="000D7C72"/>
    <w:rsid w:val="000E01F5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F7D"/>
    <w:rsid w:val="000E3FFD"/>
    <w:rsid w:val="000E40DE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7AE"/>
    <w:rsid w:val="000E6A08"/>
    <w:rsid w:val="000E6DD1"/>
    <w:rsid w:val="000E74E6"/>
    <w:rsid w:val="000E7937"/>
    <w:rsid w:val="000E7A84"/>
    <w:rsid w:val="000F009D"/>
    <w:rsid w:val="000F01D4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A64"/>
    <w:rsid w:val="000F4015"/>
    <w:rsid w:val="000F40D9"/>
    <w:rsid w:val="000F42C8"/>
    <w:rsid w:val="000F4B16"/>
    <w:rsid w:val="000F4C09"/>
    <w:rsid w:val="000F4C20"/>
    <w:rsid w:val="000F4E03"/>
    <w:rsid w:val="000F4E6E"/>
    <w:rsid w:val="000F5046"/>
    <w:rsid w:val="000F56B8"/>
    <w:rsid w:val="000F5ABF"/>
    <w:rsid w:val="000F5E83"/>
    <w:rsid w:val="000F5F25"/>
    <w:rsid w:val="000F6018"/>
    <w:rsid w:val="000F66C1"/>
    <w:rsid w:val="000F6726"/>
    <w:rsid w:val="000F6B64"/>
    <w:rsid w:val="000F6EAD"/>
    <w:rsid w:val="000F70E0"/>
    <w:rsid w:val="000F765A"/>
    <w:rsid w:val="000F7F58"/>
    <w:rsid w:val="00100128"/>
    <w:rsid w:val="00100186"/>
    <w:rsid w:val="0010039E"/>
    <w:rsid w:val="0010080C"/>
    <w:rsid w:val="001009B8"/>
    <w:rsid w:val="001009D1"/>
    <w:rsid w:val="00100BC7"/>
    <w:rsid w:val="00100E3F"/>
    <w:rsid w:val="00100E65"/>
    <w:rsid w:val="00100FF3"/>
    <w:rsid w:val="00101586"/>
    <w:rsid w:val="00101C5E"/>
    <w:rsid w:val="00101CBA"/>
    <w:rsid w:val="00101CDA"/>
    <w:rsid w:val="001026CA"/>
    <w:rsid w:val="00102D51"/>
    <w:rsid w:val="00102EC1"/>
    <w:rsid w:val="00103300"/>
    <w:rsid w:val="00103E1D"/>
    <w:rsid w:val="00103EE9"/>
    <w:rsid w:val="001043C2"/>
    <w:rsid w:val="001043E1"/>
    <w:rsid w:val="001047A8"/>
    <w:rsid w:val="00104CA6"/>
    <w:rsid w:val="00104D1F"/>
    <w:rsid w:val="00104D5C"/>
    <w:rsid w:val="0010505A"/>
    <w:rsid w:val="00105CC7"/>
    <w:rsid w:val="00105D40"/>
    <w:rsid w:val="00105D63"/>
    <w:rsid w:val="001061B1"/>
    <w:rsid w:val="001068E1"/>
    <w:rsid w:val="00106FB6"/>
    <w:rsid w:val="0010732C"/>
    <w:rsid w:val="00107779"/>
    <w:rsid w:val="001078C2"/>
    <w:rsid w:val="00107D0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C3"/>
    <w:rsid w:val="00111FBA"/>
    <w:rsid w:val="001121AE"/>
    <w:rsid w:val="001123FE"/>
    <w:rsid w:val="00112928"/>
    <w:rsid w:val="001129B5"/>
    <w:rsid w:val="00112AF0"/>
    <w:rsid w:val="00113333"/>
    <w:rsid w:val="0011375E"/>
    <w:rsid w:val="00113D4D"/>
    <w:rsid w:val="00113DF6"/>
    <w:rsid w:val="001141E3"/>
    <w:rsid w:val="001144DF"/>
    <w:rsid w:val="001145E5"/>
    <w:rsid w:val="001147FE"/>
    <w:rsid w:val="0011486B"/>
    <w:rsid w:val="001149FE"/>
    <w:rsid w:val="0011557B"/>
    <w:rsid w:val="00115BC1"/>
    <w:rsid w:val="00115C00"/>
    <w:rsid w:val="00115D2C"/>
    <w:rsid w:val="001162CF"/>
    <w:rsid w:val="001163DF"/>
    <w:rsid w:val="00116711"/>
    <w:rsid w:val="00116806"/>
    <w:rsid w:val="001168D3"/>
    <w:rsid w:val="00116B9B"/>
    <w:rsid w:val="00116EEF"/>
    <w:rsid w:val="00116FA9"/>
    <w:rsid w:val="00117440"/>
    <w:rsid w:val="00117C85"/>
    <w:rsid w:val="00120238"/>
    <w:rsid w:val="001206A4"/>
    <w:rsid w:val="00120B13"/>
    <w:rsid w:val="00121019"/>
    <w:rsid w:val="00121082"/>
    <w:rsid w:val="00121430"/>
    <w:rsid w:val="001216F1"/>
    <w:rsid w:val="00121808"/>
    <w:rsid w:val="00121C01"/>
    <w:rsid w:val="00122457"/>
    <w:rsid w:val="0012343A"/>
    <w:rsid w:val="00123538"/>
    <w:rsid w:val="001235B7"/>
    <w:rsid w:val="00123B3E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63AA"/>
    <w:rsid w:val="001272EE"/>
    <w:rsid w:val="00127325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D9F"/>
    <w:rsid w:val="00133DB1"/>
    <w:rsid w:val="001345A2"/>
    <w:rsid w:val="001346AF"/>
    <w:rsid w:val="00134939"/>
    <w:rsid w:val="001349B6"/>
    <w:rsid w:val="00134B88"/>
    <w:rsid w:val="00135B16"/>
    <w:rsid w:val="00135C7A"/>
    <w:rsid w:val="0013629F"/>
    <w:rsid w:val="001365EE"/>
    <w:rsid w:val="001367A0"/>
    <w:rsid w:val="0013685A"/>
    <w:rsid w:val="0013698B"/>
    <w:rsid w:val="00136A23"/>
    <w:rsid w:val="00136B99"/>
    <w:rsid w:val="00136C22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ADC"/>
    <w:rsid w:val="00141B23"/>
    <w:rsid w:val="00141D0D"/>
    <w:rsid w:val="00142665"/>
    <w:rsid w:val="001431EE"/>
    <w:rsid w:val="001433DA"/>
    <w:rsid w:val="0014384A"/>
    <w:rsid w:val="001439AA"/>
    <w:rsid w:val="00143FA4"/>
    <w:rsid w:val="00144309"/>
    <w:rsid w:val="0014450F"/>
    <w:rsid w:val="00144518"/>
    <w:rsid w:val="0014485A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6015"/>
    <w:rsid w:val="001462E9"/>
    <w:rsid w:val="001463F9"/>
    <w:rsid w:val="00146E32"/>
    <w:rsid w:val="001474D9"/>
    <w:rsid w:val="0014759C"/>
    <w:rsid w:val="001475D2"/>
    <w:rsid w:val="00147CF5"/>
    <w:rsid w:val="00150131"/>
    <w:rsid w:val="001503C9"/>
    <w:rsid w:val="00150586"/>
    <w:rsid w:val="00150804"/>
    <w:rsid w:val="001511A7"/>
    <w:rsid w:val="00151619"/>
    <w:rsid w:val="00151FDA"/>
    <w:rsid w:val="001521C8"/>
    <w:rsid w:val="001521DF"/>
    <w:rsid w:val="0015220E"/>
    <w:rsid w:val="0015266D"/>
    <w:rsid w:val="00152835"/>
    <w:rsid w:val="00153630"/>
    <w:rsid w:val="001554E7"/>
    <w:rsid w:val="001557F5"/>
    <w:rsid w:val="00155800"/>
    <w:rsid w:val="00155927"/>
    <w:rsid w:val="001559FA"/>
    <w:rsid w:val="00155C27"/>
    <w:rsid w:val="00156051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951"/>
    <w:rsid w:val="00162D7A"/>
    <w:rsid w:val="00163566"/>
    <w:rsid w:val="001636E0"/>
    <w:rsid w:val="001637C6"/>
    <w:rsid w:val="00163C5F"/>
    <w:rsid w:val="00163F45"/>
    <w:rsid w:val="0016414C"/>
    <w:rsid w:val="00164459"/>
    <w:rsid w:val="00164DAB"/>
    <w:rsid w:val="00164FDA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6BA9"/>
    <w:rsid w:val="001672D4"/>
    <w:rsid w:val="0016759A"/>
    <w:rsid w:val="0016767A"/>
    <w:rsid w:val="00167AB7"/>
    <w:rsid w:val="0017068C"/>
    <w:rsid w:val="00170C5C"/>
    <w:rsid w:val="001710C3"/>
    <w:rsid w:val="00171143"/>
    <w:rsid w:val="00171313"/>
    <w:rsid w:val="00171339"/>
    <w:rsid w:val="001715BF"/>
    <w:rsid w:val="001716D6"/>
    <w:rsid w:val="001717C0"/>
    <w:rsid w:val="001717D0"/>
    <w:rsid w:val="00171803"/>
    <w:rsid w:val="0017211C"/>
    <w:rsid w:val="00172175"/>
    <w:rsid w:val="00172864"/>
    <w:rsid w:val="00172B82"/>
    <w:rsid w:val="00172C1B"/>
    <w:rsid w:val="00172C76"/>
    <w:rsid w:val="00172EFA"/>
    <w:rsid w:val="00172F74"/>
    <w:rsid w:val="00173181"/>
    <w:rsid w:val="001731EB"/>
    <w:rsid w:val="00173608"/>
    <w:rsid w:val="00173665"/>
    <w:rsid w:val="0017381F"/>
    <w:rsid w:val="00173A68"/>
    <w:rsid w:val="00173E85"/>
    <w:rsid w:val="001740A5"/>
    <w:rsid w:val="00174206"/>
    <w:rsid w:val="00174386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1068"/>
    <w:rsid w:val="0018136C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3034"/>
    <w:rsid w:val="001830CD"/>
    <w:rsid w:val="001830F7"/>
    <w:rsid w:val="001832B0"/>
    <w:rsid w:val="0018359C"/>
    <w:rsid w:val="001839E9"/>
    <w:rsid w:val="00183EE6"/>
    <w:rsid w:val="00184679"/>
    <w:rsid w:val="00184A1C"/>
    <w:rsid w:val="00184A77"/>
    <w:rsid w:val="00185280"/>
    <w:rsid w:val="001852BF"/>
    <w:rsid w:val="0018536E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D6B"/>
    <w:rsid w:val="00192DD9"/>
    <w:rsid w:val="001930C1"/>
    <w:rsid w:val="00193A6A"/>
    <w:rsid w:val="00193C06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DCA"/>
    <w:rsid w:val="00195E0E"/>
    <w:rsid w:val="0019640D"/>
    <w:rsid w:val="00196546"/>
    <w:rsid w:val="00196633"/>
    <w:rsid w:val="0019791D"/>
    <w:rsid w:val="00197E31"/>
    <w:rsid w:val="001A01CB"/>
    <w:rsid w:val="001A020F"/>
    <w:rsid w:val="001A0E39"/>
    <w:rsid w:val="001A0E65"/>
    <w:rsid w:val="001A0E89"/>
    <w:rsid w:val="001A1087"/>
    <w:rsid w:val="001A1281"/>
    <w:rsid w:val="001A1363"/>
    <w:rsid w:val="001A180D"/>
    <w:rsid w:val="001A1BAC"/>
    <w:rsid w:val="001A2254"/>
    <w:rsid w:val="001A23CE"/>
    <w:rsid w:val="001A2C89"/>
    <w:rsid w:val="001A3797"/>
    <w:rsid w:val="001A3D3D"/>
    <w:rsid w:val="001A3F0B"/>
    <w:rsid w:val="001A40AC"/>
    <w:rsid w:val="001A414B"/>
    <w:rsid w:val="001A4218"/>
    <w:rsid w:val="001A44D0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552"/>
    <w:rsid w:val="001A6586"/>
    <w:rsid w:val="001A673E"/>
    <w:rsid w:val="001A67B2"/>
    <w:rsid w:val="001A6D82"/>
    <w:rsid w:val="001A7543"/>
    <w:rsid w:val="001A7724"/>
    <w:rsid w:val="001A7763"/>
    <w:rsid w:val="001A7D26"/>
    <w:rsid w:val="001B0156"/>
    <w:rsid w:val="001B0F40"/>
    <w:rsid w:val="001B127E"/>
    <w:rsid w:val="001B1405"/>
    <w:rsid w:val="001B1491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8D4"/>
    <w:rsid w:val="001B4B7D"/>
    <w:rsid w:val="001B4BBF"/>
    <w:rsid w:val="001B4F34"/>
    <w:rsid w:val="001B52EC"/>
    <w:rsid w:val="001B554A"/>
    <w:rsid w:val="001B55D1"/>
    <w:rsid w:val="001B5B29"/>
    <w:rsid w:val="001B5D16"/>
    <w:rsid w:val="001B5EAA"/>
    <w:rsid w:val="001B6421"/>
    <w:rsid w:val="001B64A2"/>
    <w:rsid w:val="001B64E2"/>
    <w:rsid w:val="001B6564"/>
    <w:rsid w:val="001B67E0"/>
    <w:rsid w:val="001B691A"/>
    <w:rsid w:val="001B69B6"/>
    <w:rsid w:val="001B6BB2"/>
    <w:rsid w:val="001B7116"/>
    <w:rsid w:val="001B7311"/>
    <w:rsid w:val="001B7596"/>
    <w:rsid w:val="001B797D"/>
    <w:rsid w:val="001B7BF7"/>
    <w:rsid w:val="001B7C36"/>
    <w:rsid w:val="001B7EDE"/>
    <w:rsid w:val="001C02D8"/>
    <w:rsid w:val="001C0327"/>
    <w:rsid w:val="001C0423"/>
    <w:rsid w:val="001C04E3"/>
    <w:rsid w:val="001C0569"/>
    <w:rsid w:val="001C067A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378"/>
    <w:rsid w:val="001C2632"/>
    <w:rsid w:val="001C2744"/>
    <w:rsid w:val="001C2D8A"/>
    <w:rsid w:val="001C2F70"/>
    <w:rsid w:val="001C3419"/>
    <w:rsid w:val="001C3478"/>
    <w:rsid w:val="001C3669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AE2"/>
    <w:rsid w:val="001C4BD1"/>
    <w:rsid w:val="001C4BD6"/>
    <w:rsid w:val="001C50F3"/>
    <w:rsid w:val="001C53F1"/>
    <w:rsid w:val="001C57C5"/>
    <w:rsid w:val="001C5B59"/>
    <w:rsid w:val="001C5BCE"/>
    <w:rsid w:val="001C5D34"/>
    <w:rsid w:val="001C5D38"/>
    <w:rsid w:val="001C5D4F"/>
    <w:rsid w:val="001C5D80"/>
    <w:rsid w:val="001C64C0"/>
    <w:rsid w:val="001C6688"/>
    <w:rsid w:val="001C69DA"/>
    <w:rsid w:val="001C6A8F"/>
    <w:rsid w:val="001C6B0E"/>
    <w:rsid w:val="001C6E2D"/>
    <w:rsid w:val="001C6F06"/>
    <w:rsid w:val="001C7623"/>
    <w:rsid w:val="001C7C5E"/>
    <w:rsid w:val="001C7D78"/>
    <w:rsid w:val="001C7D9C"/>
    <w:rsid w:val="001C7E40"/>
    <w:rsid w:val="001C7E66"/>
    <w:rsid w:val="001D032F"/>
    <w:rsid w:val="001D05F3"/>
    <w:rsid w:val="001D0731"/>
    <w:rsid w:val="001D0795"/>
    <w:rsid w:val="001D07F1"/>
    <w:rsid w:val="001D0F7E"/>
    <w:rsid w:val="001D1187"/>
    <w:rsid w:val="001D1FCD"/>
    <w:rsid w:val="001D211F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395E"/>
    <w:rsid w:val="001D3D66"/>
    <w:rsid w:val="001D40B1"/>
    <w:rsid w:val="001D48FC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106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D7E9C"/>
    <w:rsid w:val="001E02B8"/>
    <w:rsid w:val="001E05C3"/>
    <w:rsid w:val="001E0AD3"/>
    <w:rsid w:val="001E0AE1"/>
    <w:rsid w:val="001E0C90"/>
    <w:rsid w:val="001E0CE8"/>
    <w:rsid w:val="001E152E"/>
    <w:rsid w:val="001E18D5"/>
    <w:rsid w:val="001E1904"/>
    <w:rsid w:val="001E226A"/>
    <w:rsid w:val="001E252C"/>
    <w:rsid w:val="001E253F"/>
    <w:rsid w:val="001E2815"/>
    <w:rsid w:val="001E2DEE"/>
    <w:rsid w:val="001E304C"/>
    <w:rsid w:val="001E322E"/>
    <w:rsid w:val="001E34EC"/>
    <w:rsid w:val="001E36E4"/>
    <w:rsid w:val="001E379D"/>
    <w:rsid w:val="001E3867"/>
    <w:rsid w:val="001E3A3C"/>
    <w:rsid w:val="001E3E89"/>
    <w:rsid w:val="001E4482"/>
    <w:rsid w:val="001E4A7F"/>
    <w:rsid w:val="001E4F90"/>
    <w:rsid w:val="001E5036"/>
    <w:rsid w:val="001E57B9"/>
    <w:rsid w:val="001E5C23"/>
    <w:rsid w:val="001E5E20"/>
    <w:rsid w:val="001E5F90"/>
    <w:rsid w:val="001E68FC"/>
    <w:rsid w:val="001E6F50"/>
    <w:rsid w:val="001E70BE"/>
    <w:rsid w:val="001E713F"/>
    <w:rsid w:val="001E7504"/>
    <w:rsid w:val="001E7638"/>
    <w:rsid w:val="001E76DF"/>
    <w:rsid w:val="001E7943"/>
    <w:rsid w:val="001E7EA6"/>
    <w:rsid w:val="001F0199"/>
    <w:rsid w:val="001F0306"/>
    <w:rsid w:val="001F1308"/>
    <w:rsid w:val="001F1525"/>
    <w:rsid w:val="001F1663"/>
    <w:rsid w:val="001F1E87"/>
    <w:rsid w:val="001F1EB6"/>
    <w:rsid w:val="001F20D1"/>
    <w:rsid w:val="001F20EE"/>
    <w:rsid w:val="001F2A0D"/>
    <w:rsid w:val="001F2E23"/>
    <w:rsid w:val="001F2EA1"/>
    <w:rsid w:val="001F341F"/>
    <w:rsid w:val="001F3693"/>
    <w:rsid w:val="001F391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01F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E34"/>
    <w:rsid w:val="001F7121"/>
    <w:rsid w:val="001F72BE"/>
    <w:rsid w:val="001F7AC7"/>
    <w:rsid w:val="00200926"/>
    <w:rsid w:val="00200A3A"/>
    <w:rsid w:val="00200D2C"/>
    <w:rsid w:val="00201408"/>
    <w:rsid w:val="002014C7"/>
    <w:rsid w:val="00201718"/>
    <w:rsid w:val="002019D8"/>
    <w:rsid w:val="00201EC7"/>
    <w:rsid w:val="00201F53"/>
    <w:rsid w:val="002020BB"/>
    <w:rsid w:val="00202169"/>
    <w:rsid w:val="00202261"/>
    <w:rsid w:val="0020248A"/>
    <w:rsid w:val="00202B61"/>
    <w:rsid w:val="0020340E"/>
    <w:rsid w:val="0020349A"/>
    <w:rsid w:val="002034B4"/>
    <w:rsid w:val="00203A7E"/>
    <w:rsid w:val="00203AD3"/>
    <w:rsid w:val="00203B17"/>
    <w:rsid w:val="00203D45"/>
    <w:rsid w:val="00204032"/>
    <w:rsid w:val="00204390"/>
    <w:rsid w:val="00204BAD"/>
    <w:rsid w:val="00204D60"/>
    <w:rsid w:val="0020532A"/>
    <w:rsid w:val="00205627"/>
    <w:rsid w:val="002056D0"/>
    <w:rsid w:val="0020584F"/>
    <w:rsid w:val="0020595B"/>
    <w:rsid w:val="00205A06"/>
    <w:rsid w:val="00205C05"/>
    <w:rsid w:val="00205C4C"/>
    <w:rsid w:val="00205E47"/>
    <w:rsid w:val="002062F7"/>
    <w:rsid w:val="00206AEC"/>
    <w:rsid w:val="0020707A"/>
    <w:rsid w:val="002072EF"/>
    <w:rsid w:val="002075F5"/>
    <w:rsid w:val="0020778C"/>
    <w:rsid w:val="00207C7C"/>
    <w:rsid w:val="00207D12"/>
    <w:rsid w:val="0021020A"/>
    <w:rsid w:val="002104B7"/>
    <w:rsid w:val="00210647"/>
    <w:rsid w:val="00210860"/>
    <w:rsid w:val="00210AF5"/>
    <w:rsid w:val="00210B6A"/>
    <w:rsid w:val="00210E30"/>
    <w:rsid w:val="00210F88"/>
    <w:rsid w:val="00210FC9"/>
    <w:rsid w:val="002110E9"/>
    <w:rsid w:val="002111C2"/>
    <w:rsid w:val="002118BA"/>
    <w:rsid w:val="00211BC0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3AB"/>
    <w:rsid w:val="002140FF"/>
    <w:rsid w:val="002141FD"/>
    <w:rsid w:val="002143EF"/>
    <w:rsid w:val="002144F4"/>
    <w:rsid w:val="0021492F"/>
    <w:rsid w:val="00214AC4"/>
    <w:rsid w:val="002158EA"/>
    <w:rsid w:val="00215AFD"/>
    <w:rsid w:val="00215C9E"/>
    <w:rsid w:val="00216182"/>
    <w:rsid w:val="00216422"/>
    <w:rsid w:val="002169DC"/>
    <w:rsid w:val="002170AA"/>
    <w:rsid w:val="00217858"/>
    <w:rsid w:val="00217AB8"/>
    <w:rsid w:val="00217D5B"/>
    <w:rsid w:val="00217DF2"/>
    <w:rsid w:val="002202AA"/>
    <w:rsid w:val="002207A2"/>
    <w:rsid w:val="00220894"/>
    <w:rsid w:val="00220951"/>
    <w:rsid w:val="00220A3F"/>
    <w:rsid w:val="00220C1E"/>
    <w:rsid w:val="00221005"/>
    <w:rsid w:val="0022167B"/>
    <w:rsid w:val="00222090"/>
    <w:rsid w:val="00222769"/>
    <w:rsid w:val="00222A34"/>
    <w:rsid w:val="00222E93"/>
    <w:rsid w:val="00223012"/>
    <w:rsid w:val="00223F25"/>
    <w:rsid w:val="00223F29"/>
    <w:rsid w:val="002241D5"/>
    <w:rsid w:val="00224230"/>
    <w:rsid w:val="002246D0"/>
    <w:rsid w:val="00224723"/>
    <w:rsid w:val="00224854"/>
    <w:rsid w:val="00224952"/>
    <w:rsid w:val="00224DD2"/>
    <w:rsid w:val="00225045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80A"/>
    <w:rsid w:val="00227811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8E"/>
    <w:rsid w:val="002348AF"/>
    <w:rsid w:val="002348EF"/>
    <w:rsid w:val="00234F8C"/>
    <w:rsid w:val="00235170"/>
    <w:rsid w:val="002351B9"/>
    <w:rsid w:val="00235542"/>
    <w:rsid w:val="00236313"/>
    <w:rsid w:val="00236349"/>
    <w:rsid w:val="0023641F"/>
    <w:rsid w:val="0023681A"/>
    <w:rsid w:val="0023698E"/>
    <w:rsid w:val="002369B0"/>
    <w:rsid w:val="00236A36"/>
    <w:rsid w:val="00236AD8"/>
    <w:rsid w:val="00236C08"/>
    <w:rsid w:val="00237276"/>
    <w:rsid w:val="002374F5"/>
    <w:rsid w:val="002401F5"/>
    <w:rsid w:val="00240399"/>
    <w:rsid w:val="00240623"/>
    <w:rsid w:val="00240E54"/>
    <w:rsid w:val="0024293A"/>
    <w:rsid w:val="00242B4D"/>
    <w:rsid w:val="00242E06"/>
    <w:rsid w:val="00243329"/>
    <w:rsid w:val="002439E1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E2E"/>
    <w:rsid w:val="00250E6E"/>
    <w:rsid w:val="002511B6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5159"/>
    <w:rsid w:val="002551D0"/>
    <w:rsid w:val="0025525E"/>
    <w:rsid w:val="00255374"/>
    <w:rsid w:val="002556BC"/>
    <w:rsid w:val="00255AC0"/>
    <w:rsid w:val="00255F8F"/>
    <w:rsid w:val="00255FE7"/>
    <w:rsid w:val="00256368"/>
    <w:rsid w:val="00256795"/>
    <w:rsid w:val="00256A44"/>
    <w:rsid w:val="00256B83"/>
    <w:rsid w:val="00256FA1"/>
    <w:rsid w:val="00257290"/>
    <w:rsid w:val="0025756A"/>
    <w:rsid w:val="00257BF4"/>
    <w:rsid w:val="00257E0C"/>
    <w:rsid w:val="00257EAF"/>
    <w:rsid w:val="00260003"/>
    <w:rsid w:val="00260044"/>
    <w:rsid w:val="0026035D"/>
    <w:rsid w:val="002604E4"/>
    <w:rsid w:val="002606D6"/>
    <w:rsid w:val="00260802"/>
    <w:rsid w:val="0026081C"/>
    <w:rsid w:val="00261B34"/>
    <w:rsid w:val="00261C98"/>
    <w:rsid w:val="00261D01"/>
    <w:rsid w:val="0026215A"/>
    <w:rsid w:val="002623B9"/>
    <w:rsid w:val="0026248E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96"/>
    <w:rsid w:val="00266976"/>
    <w:rsid w:val="00266B13"/>
    <w:rsid w:val="00266D70"/>
    <w:rsid w:val="00266DC8"/>
    <w:rsid w:val="00267838"/>
    <w:rsid w:val="002701BD"/>
    <w:rsid w:val="002702C9"/>
    <w:rsid w:val="002706A1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373E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844"/>
    <w:rsid w:val="00275C33"/>
    <w:rsid w:val="00275C51"/>
    <w:rsid w:val="00275CB7"/>
    <w:rsid w:val="00275D30"/>
    <w:rsid w:val="00275ED3"/>
    <w:rsid w:val="002767BB"/>
    <w:rsid w:val="002768E2"/>
    <w:rsid w:val="00276A35"/>
    <w:rsid w:val="00276D04"/>
    <w:rsid w:val="00276E38"/>
    <w:rsid w:val="00276EF1"/>
    <w:rsid w:val="00276F83"/>
    <w:rsid w:val="00277226"/>
    <w:rsid w:val="00277835"/>
    <w:rsid w:val="00277980"/>
    <w:rsid w:val="00277A3A"/>
    <w:rsid w:val="00277D35"/>
    <w:rsid w:val="0028001B"/>
    <w:rsid w:val="00280961"/>
    <w:rsid w:val="00280AB1"/>
    <w:rsid w:val="00280DE9"/>
    <w:rsid w:val="00281630"/>
    <w:rsid w:val="00281D0E"/>
    <w:rsid w:val="00282038"/>
    <w:rsid w:val="00282140"/>
    <w:rsid w:val="0028234B"/>
    <w:rsid w:val="002825A1"/>
    <w:rsid w:val="002825ED"/>
    <w:rsid w:val="00282AD4"/>
    <w:rsid w:val="002832AD"/>
    <w:rsid w:val="00283857"/>
    <w:rsid w:val="0028396B"/>
    <w:rsid w:val="00283D1C"/>
    <w:rsid w:val="002840AC"/>
    <w:rsid w:val="00284119"/>
    <w:rsid w:val="002843E2"/>
    <w:rsid w:val="0028483A"/>
    <w:rsid w:val="002848AB"/>
    <w:rsid w:val="00284BAE"/>
    <w:rsid w:val="00284C48"/>
    <w:rsid w:val="00284D2D"/>
    <w:rsid w:val="00284E10"/>
    <w:rsid w:val="00284E6A"/>
    <w:rsid w:val="00284F0C"/>
    <w:rsid w:val="00285407"/>
    <w:rsid w:val="002859AF"/>
    <w:rsid w:val="00285F84"/>
    <w:rsid w:val="002862FE"/>
    <w:rsid w:val="0028693E"/>
    <w:rsid w:val="00286AE7"/>
    <w:rsid w:val="00286AFF"/>
    <w:rsid w:val="00286B69"/>
    <w:rsid w:val="00286C48"/>
    <w:rsid w:val="002870AB"/>
    <w:rsid w:val="00287243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19F8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3DE"/>
    <w:rsid w:val="00296410"/>
    <w:rsid w:val="00296AE3"/>
    <w:rsid w:val="00296B1B"/>
    <w:rsid w:val="00296DCC"/>
    <w:rsid w:val="0029722B"/>
    <w:rsid w:val="00297611"/>
    <w:rsid w:val="00297C6B"/>
    <w:rsid w:val="00297CF9"/>
    <w:rsid w:val="002A00CD"/>
    <w:rsid w:val="002A08EE"/>
    <w:rsid w:val="002A09C5"/>
    <w:rsid w:val="002A0BEB"/>
    <w:rsid w:val="002A0EC3"/>
    <w:rsid w:val="002A0EE0"/>
    <w:rsid w:val="002A1BE0"/>
    <w:rsid w:val="002A1E92"/>
    <w:rsid w:val="002A204D"/>
    <w:rsid w:val="002A207F"/>
    <w:rsid w:val="002A2116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8A"/>
    <w:rsid w:val="002A3F23"/>
    <w:rsid w:val="002A4065"/>
    <w:rsid w:val="002A4095"/>
    <w:rsid w:val="002A449A"/>
    <w:rsid w:val="002A46BC"/>
    <w:rsid w:val="002A4982"/>
    <w:rsid w:val="002A49EF"/>
    <w:rsid w:val="002A4E10"/>
    <w:rsid w:val="002A4FC9"/>
    <w:rsid w:val="002A5003"/>
    <w:rsid w:val="002A57D7"/>
    <w:rsid w:val="002A59F0"/>
    <w:rsid w:val="002A5A79"/>
    <w:rsid w:val="002A5C48"/>
    <w:rsid w:val="002A6021"/>
    <w:rsid w:val="002A61FE"/>
    <w:rsid w:val="002A6432"/>
    <w:rsid w:val="002A690E"/>
    <w:rsid w:val="002A6A5C"/>
    <w:rsid w:val="002A6AA5"/>
    <w:rsid w:val="002A6B37"/>
    <w:rsid w:val="002A6CE8"/>
    <w:rsid w:val="002A6D11"/>
    <w:rsid w:val="002A6F25"/>
    <w:rsid w:val="002A6FD3"/>
    <w:rsid w:val="002A744A"/>
    <w:rsid w:val="002A7CBF"/>
    <w:rsid w:val="002A7DD1"/>
    <w:rsid w:val="002B0178"/>
    <w:rsid w:val="002B0654"/>
    <w:rsid w:val="002B0A7D"/>
    <w:rsid w:val="002B0EE3"/>
    <w:rsid w:val="002B1364"/>
    <w:rsid w:val="002B1406"/>
    <w:rsid w:val="002B1446"/>
    <w:rsid w:val="002B1A69"/>
    <w:rsid w:val="002B1B71"/>
    <w:rsid w:val="002B1D47"/>
    <w:rsid w:val="002B1F8D"/>
    <w:rsid w:val="002B20B3"/>
    <w:rsid w:val="002B2723"/>
    <w:rsid w:val="002B280E"/>
    <w:rsid w:val="002B283A"/>
    <w:rsid w:val="002B2911"/>
    <w:rsid w:val="002B2957"/>
    <w:rsid w:val="002B297D"/>
    <w:rsid w:val="002B29E2"/>
    <w:rsid w:val="002B2E6C"/>
    <w:rsid w:val="002B303A"/>
    <w:rsid w:val="002B3713"/>
    <w:rsid w:val="002B4165"/>
    <w:rsid w:val="002B457C"/>
    <w:rsid w:val="002B46AE"/>
    <w:rsid w:val="002B4713"/>
    <w:rsid w:val="002B4AD2"/>
    <w:rsid w:val="002B5043"/>
    <w:rsid w:val="002B538E"/>
    <w:rsid w:val="002B548D"/>
    <w:rsid w:val="002B5DCA"/>
    <w:rsid w:val="002B6776"/>
    <w:rsid w:val="002B6874"/>
    <w:rsid w:val="002B6BDC"/>
    <w:rsid w:val="002B6C3C"/>
    <w:rsid w:val="002B70B5"/>
    <w:rsid w:val="002B7184"/>
    <w:rsid w:val="002B7342"/>
    <w:rsid w:val="002B75B0"/>
    <w:rsid w:val="002B7705"/>
    <w:rsid w:val="002B775D"/>
    <w:rsid w:val="002B79D4"/>
    <w:rsid w:val="002B7EAF"/>
    <w:rsid w:val="002C00E8"/>
    <w:rsid w:val="002C012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4060"/>
    <w:rsid w:val="002C451A"/>
    <w:rsid w:val="002C493E"/>
    <w:rsid w:val="002C49BD"/>
    <w:rsid w:val="002C547B"/>
    <w:rsid w:val="002C5AFA"/>
    <w:rsid w:val="002C5CDA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C7FEB"/>
    <w:rsid w:val="002D001D"/>
    <w:rsid w:val="002D0033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940"/>
    <w:rsid w:val="002D1978"/>
    <w:rsid w:val="002D20A4"/>
    <w:rsid w:val="002D253A"/>
    <w:rsid w:val="002D25A8"/>
    <w:rsid w:val="002D25F2"/>
    <w:rsid w:val="002D292F"/>
    <w:rsid w:val="002D29C0"/>
    <w:rsid w:val="002D2A95"/>
    <w:rsid w:val="002D302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CB1"/>
    <w:rsid w:val="002D5D08"/>
    <w:rsid w:val="002D5DD8"/>
    <w:rsid w:val="002D5E53"/>
    <w:rsid w:val="002D63B9"/>
    <w:rsid w:val="002D642E"/>
    <w:rsid w:val="002D6508"/>
    <w:rsid w:val="002D68E6"/>
    <w:rsid w:val="002D6CF4"/>
    <w:rsid w:val="002D6DAE"/>
    <w:rsid w:val="002D71BF"/>
    <w:rsid w:val="002D7777"/>
    <w:rsid w:val="002D7795"/>
    <w:rsid w:val="002D77A0"/>
    <w:rsid w:val="002D7DD4"/>
    <w:rsid w:val="002E0319"/>
    <w:rsid w:val="002E08D0"/>
    <w:rsid w:val="002E0CB0"/>
    <w:rsid w:val="002E0DC2"/>
    <w:rsid w:val="002E0DFF"/>
    <w:rsid w:val="002E0E99"/>
    <w:rsid w:val="002E153B"/>
    <w:rsid w:val="002E166A"/>
    <w:rsid w:val="002E179B"/>
    <w:rsid w:val="002E1954"/>
    <w:rsid w:val="002E1B94"/>
    <w:rsid w:val="002E1C9E"/>
    <w:rsid w:val="002E1D56"/>
    <w:rsid w:val="002E23E7"/>
    <w:rsid w:val="002E24AB"/>
    <w:rsid w:val="002E257B"/>
    <w:rsid w:val="002E25FC"/>
    <w:rsid w:val="002E2A40"/>
    <w:rsid w:val="002E2C65"/>
    <w:rsid w:val="002E2C73"/>
    <w:rsid w:val="002E3205"/>
    <w:rsid w:val="002E38DC"/>
    <w:rsid w:val="002E3B6F"/>
    <w:rsid w:val="002E3BB0"/>
    <w:rsid w:val="002E3C65"/>
    <w:rsid w:val="002E3CEB"/>
    <w:rsid w:val="002E3E67"/>
    <w:rsid w:val="002E3E7D"/>
    <w:rsid w:val="002E3F5B"/>
    <w:rsid w:val="002E4179"/>
    <w:rsid w:val="002E4362"/>
    <w:rsid w:val="002E471B"/>
    <w:rsid w:val="002E4EEA"/>
    <w:rsid w:val="002E4F79"/>
    <w:rsid w:val="002E52BA"/>
    <w:rsid w:val="002E552A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CC1"/>
    <w:rsid w:val="002E7F89"/>
    <w:rsid w:val="002F0086"/>
    <w:rsid w:val="002F04E2"/>
    <w:rsid w:val="002F092E"/>
    <w:rsid w:val="002F0C28"/>
    <w:rsid w:val="002F0CF2"/>
    <w:rsid w:val="002F0E7C"/>
    <w:rsid w:val="002F13CA"/>
    <w:rsid w:val="002F1702"/>
    <w:rsid w:val="002F1725"/>
    <w:rsid w:val="002F1757"/>
    <w:rsid w:val="002F1974"/>
    <w:rsid w:val="002F1B63"/>
    <w:rsid w:val="002F1CB4"/>
    <w:rsid w:val="002F1E44"/>
    <w:rsid w:val="002F201A"/>
    <w:rsid w:val="002F2353"/>
    <w:rsid w:val="002F2498"/>
    <w:rsid w:val="002F2547"/>
    <w:rsid w:val="002F2CEA"/>
    <w:rsid w:val="002F32E3"/>
    <w:rsid w:val="002F35CA"/>
    <w:rsid w:val="002F3690"/>
    <w:rsid w:val="002F3C3E"/>
    <w:rsid w:val="002F3C76"/>
    <w:rsid w:val="002F3CDE"/>
    <w:rsid w:val="002F3CF1"/>
    <w:rsid w:val="002F45CC"/>
    <w:rsid w:val="002F4EE1"/>
    <w:rsid w:val="002F505B"/>
    <w:rsid w:val="002F5278"/>
    <w:rsid w:val="002F5499"/>
    <w:rsid w:val="002F5687"/>
    <w:rsid w:val="002F579C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0AAC"/>
    <w:rsid w:val="0030109D"/>
    <w:rsid w:val="003010CF"/>
    <w:rsid w:val="003011D2"/>
    <w:rsid w:val="00301472"/>
    <w:rsid w:val="003016A6"/>
    <w:rsid w:val="00301C18"/>
    <w:rsid w:val="00301DC9"/>
    <w:rsid w:val="00301DD9"/>
    <w:rsid w:val="00301DFB"/>
    <w:rsid w:val="003028D6"/>
    <w:rsid w:val="00302A65"/>
    <w:rsid w:val="00303251"/>
    <w:rsid w:val="003032F7"/>
    <w:rsid w:val="00303440"/>
    <w:rsid w:val="00303C45"/>
    <w:rsid w:val="00303C9B"/>
    <w:rsid w:val="003044AD"/>
    <w:rsid w:val="0030486D"/>
    <w:rsid w:val="003048B8"/>
    <w:rsid w:val="00304A5A"/>
    <w:rsid w:val="00304B71"/>
    <w:rsid w:val="00304D9B"/>
    <w:rsid w:val="00304DC7"/>
    <w:rsid w:val="00304E4A"/>
    <w:rsid w:val="0030536E"/>
    <w:rsid w:val="003054FC"/>
    <w:rsid w:val="003055CE"/>
    <w:rsid w:val="0030596E"/>
    <w:rsid w:val="00305CA5"/>
    <w:rsid w:val="00305DD7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BC"/>
    <w:rsid w:val="00310A14"/>
    <w:rsid w:val="00311161"/>
    <w:rsid w:val="0031128D"/>
    <w:rsid w:val="00312306"/>
    <w:rsid w:val="00312400"/>
    <w:rsid w:val="0031257B"/>
    <w:rsid w:val="00312739"/>
    <w:rsid w:val="00312A9C"/>
    <w:rsid w:val="00312AAB"/>
    <w:rsid w:val="00312D10"/>
    <w:rsid w:val="003139C1"/>
    <w:rsid w:val="00314A27"/>
    <w:rsid w:val="00314D8B"/>
    <w:rsid w:val="00314E3E"/>
    <w:rsid w:val="003152C6"/>
    <w:rsid w:val="00315308"/>
    <w:rsid w:val="00315590"/>
    <w:rsid w:val="003155D3"/>
    <w:rsid w:val="0031593D"/>
    <w:rsid w:val="00315A45"/>
    <w:rsid w:val="00315F8C"/>
    <w:rsid w:val="003160A8"/>
    <w:rsid w:val="00316153"/>
    <w:rsid w:val="00316710"/>
    <w:rsid w:val="00316C8E"/>
    <w:rsid w:val="00316F6C"/>
    <w:rsid w:val="003178DA"/>
    <w:rsid w:val="00317AD0"/>
    <w:rsid w:val="00317DB8"/>
    <w:rsid w:val="00317E55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2D62"/>
    <w:rsid w:val="003230AD"/>
    <w:rsid w:val="00323687"/>
    <w:rsid w:val="00323738"/>
    <w:rsid w:val="00323860"/>
    <w:rsid w:val="00323D6B"/>
    <w:rsid w:val="00324202"/>
    <w:rsid w:val="0032421D"/>
    <w:rsid w:val="003245FE"/>
    <w:rsid w:val="003247EF"/>
    <w:rsid w:val="00325122"/>
    <w:rsid w:val="003252C8"/>
    <w:rsid w:val="0032542E"/>
    <w:rsid w:val="00325447"/>
    <w:rsid w:val="00325A4F"/>
    <w:rsid w:val="00325B25"/>
    <w:rsid w:val="00325BDF"/>
    <w:rsid w:val="0032600F"/>
    <w:rsid w:val="00326957"/>
    <w:rsid w:val="00326AE2"/>
    <w:rsid w:val="00326CA9"/>
    <w:rsid w:val="003270EB"/>
    <w:rsid w:val="00327B0B"/>
    <w:rsid w:val="00327E70"/>
    <w:rsid w:val="003301D4"/>
    <w:rsid w:val="003304D1"/>
    <w:rsid w:val="00330559"/>
    <w:rsid w:val="00331211"/>
    <w:rsid w:val="003316F6"/>
    <w:rsid w:val="0033171D"/>
    <w:rsid w:val="003318E6"/>
    <w:rsid w:val="00331A52"/>
    <w:rsid w:val="00331BF6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5DD"/>
    <w:rsid w:val="003336B3"/>
    <w:rsid w:val="00333B51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BD9"/>
    <w:rsid w:val="00336FE2"/>
    <w:rsid w:val="0033744C"/>
    <w:rsid w:val="0033780B"/>
    <w:rsid w:val="00340022"/>
    <w:rsid w:val="00340061"/>
    <w:rsid w:val="00340313"/>
    <w:rsid w:val="0034081E"/>
    <w:rsid w:val="00340A09"/>
    <w:rsid w:val="00341371"/>
    <w:rsid w:val="003413A0"/>
    <w:rsid w:val="00341499"/>
    <w:rsid w:val="003416EA"/>
    <w:rsid w:val="00341722"/>
    <w:rsid w:val="00341B53"/>
    <w:rsid w:val="00341E79"/>
    <w:rsid w:val="0034226D"/>
    <w:rsid w:val="003423CC"/>
    <w:rsid w:val="003425CB"/>
    <w:rsid w:val="00342972"/>
    <w:rsid w:val="00342FDD"/>
    <w:rsid w:val="00342FE7"/>
    <w:rsid w:val="0034323B"/>
    <w:rsid w:val="003432F5"/>
    <w:rsid w:val="00343731"/>
    <w:rsid w:val="0034429B"/>
    <w:rsid w:val="00344866"/>
    <w:rsid w:val="003449E4"/>
    <w:rsid w:val="00344C02"/>
    <w:rsid w:val="00344CE7"/>
    <w:rsid w:val="00344D6D"/>
    <w:rsid w:val="00344FE4"/>
    <w:rsid w:val="003450D7"/>
    <w:rsid w:val="0034513F"/>
    <w:rsid w:val="00345197"/>
    <w:rsid w:val="00345266"/>
    <w:rsid w:val="00345497"/>
    <w:rsid w:val="0034594B"/>
    <w:rsid w:val="003459BB"/>
    <w:rsid w:val="0034638C"/>
    <w:rsid w:val="003465B4"/>
    <w:rsid w:val="00346EF1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08"/>
    <w:rsid w:val="00351AC0"/>
    <w:rsid w:val="00352480"/>
    <w:rsid w:val="003528CE"/>
    <w:rsid w:val="003529BC"/>
    <w:rsid w:val="003530D2"/>
    <w:rsid w:val="00353126"/>
    <w:rsid w:val="00353240"/>
    <w:rsid w:val="0035331A"/>
    <w:rsid w:val="003534E1"/>
    <w:rsid w:val="00353DB2"/>
    <w:rsid w:val="00353E79"/>
    <w:rsid w:val="00353F27"/>
    <w:rsid w:val="00354395"/>
    <w:rsid w:val="003548D8"/>
    <w:rsid w:val="00354B32"/>
    <w:rsid w:val="00354FB5"/>
    <w:rsid w:val="003554CA"/>
    <w:rsid w:val="00355543"/>
    <w:rsid w:val="003555BB"/>
    <w:rsid w:val="00355E63"/>
    <w:rsid w:val="00355ED5"/>
    <w:rsid w:val="00356246"/>
    <w:rsid w:val="003567BF"/>
    <w:rsid w:val="003569DF"/>
    <w:rsid w:val="00356C80"/>
    <w:rsid w:val="00356CD0"/>
    <w:rsid w:val="00356EB6"/>
    <w:rsid w:val="003570C2"/>
    <w:rsid w:val="00357DCD"/>
    <w:rsid w:val="00360014"/>
    <w:rsid w:val="003600DE"/>
    <w:rsid w:val="00360232"/>
    <w:rsid w:val="003602C3"/>
    <w:rsid w:val="003602E0"/>
    <w:rsid w:val="003604D1"/>
    <w:rsid w:val="00360A2E"/>
    <w:rsid w:val="00360D01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3D4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40FD"/>
    <w:rsid w:val="003641A2"/>
    <w:rsid w:val="003641DE"/>
    <w:rsid w:val="00364207"/>
    <w:rsid w:val="00364220"/>
    <w:rsid w:val="0036487C"/>
    <w:rsid w:val="003648F1"/>
    <w:rsid w:val="00364A68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7035"/>
    <w:rsid w:val="003670CF"/>
    <w:rsid w:val="003671B5"/>
    <w:rsid w:val="00367372"/>
    <w:rsid w:val="00367441"/>
    <w:rsid w:val="00367B1D"/>
    <w:rsid w:val="003701F4"/>
    <w:rsid w:val="0037094E"/>
    <w:rsid w:val="00370BE7"/>
    <w:rsid w:val="00370C4C"/>
    <w:rsid w:val="00370E4F"/>
    <w:rsid w:val="00370E58"/>
    <w:rsid w:val="00371215"/>
    <w:rsid w:val="00371B60"/>
    <w:rsid w:val="00371D73"/>
    <w:rsid w:val="00371FEF"/>
    <w:rsid w:val="003720D9"/>
    <w:rsid w:val="00372123"/>
    <w:rsid w:val="00372489"/>
    <w:rsid w:val="00372EFB"/>
    <w:rsid w:val="00372F0D"/>
    <w:rsid w:val="00372F54"/>
    <w:rsid w:val="00373300"/>
    <w:rsid w:val="0037336D"/>
    <w:rsid w:val="003738B9"/>
    <w:rsid w:val="00373C88"/>
    <w:rsid w:val="00373CB2"/>
    <w:rsid w:val="00374059"/>
    <w:rsid w:val="00374147"/>
    <w:rsid w:val="00374378"/>
    <w:rsid w:val="00374500"/>
    <w:rsid w:val="0037470B"/>
    <w:rsid w:val="00374975"/>
    <w:rsid w:val="00374A59"/>
    <w:rsid w:val="00374B45"/>
    <w:rsid w:val="00374FC2"/>
    <w:rsid w:val="0037535B"/>
    <w:rsid w:val="003753A9"/>
    <w:rsid w:val="0037552D"/>
    <w:rsid w:val="003756DB"/>
    <w:rsid w:val="00375E40"/>
    <w:rsid w:val="00376348"/>
    <w:rsid w:val="003766D6"/>
    <w:rsid w:val="00376795"/>
    <w:rsid w:val="003767F9"/>
    <w:rsid w:val="00376DB5"/>
    <w:rsid w:val="00376DF1"/>
    <w:rsid w:val="00376FBC"/>
    <w:rsid w:val="003770BB"/>
    <w:rsid w:val="0037771A"/>
    <w:rsid w:val="0037776E"/>
    <w:rsid w:val="00377BAB"/>
    <w:rsid w:val="00377EAE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2438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3DBF"/>
    <w:rsid w:val="00384571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6382"/>
    <w:rsid w:val="003864CC"/>
    <w:rsid w:val="00386532"/>
    <w:rsid w:val="003865EF"/>
    <w:rsid w:val="00386BA9"/>
    <w:rsid w:val="00386D7F"/>
    <w:rsid w:val="003870F2"/>
    <w:rsid w:val="003870FA"/>
    <w:rsid w:val="003871B7"/>
    <w:rsid w:val="003876EB"/>
    <w:rsid w:val="00387AA7"/>
    <w:rsid w:val="00387C77"/>
    <w:rsid w:val="00387D65"/>
    <w:rsid w:val="00390017"/>
    <w:rsid w:val="003901A3"/>
    <w:rsid w:val="00390418"/>
    <w:rsid w:val="0039072F"/>
    <w:rsid w:val="00390C9B"/>
    <w:rsid w:val="00390E90"/>
    <w:rsid w:val="00390F5F"/>
    <w:rsid w:val="00390F60"/>
    <w:rsid w:val="003918C6"/>
    <w:rsid w:val="00391B88"/>
    <w:rsid w:val="0039281F"/>
    <w:rsid w:val="00392D4C"/>
    <w:rsid w:val="00392E0D"/>
    <w:rsid w:val="00392EAB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A6B"/>
    <w:rsid w:val="00397C1D"/>
    <w:rsid w:val="00397D80"/>
    <w:rsid w:val="003A06AE"/>
    <w:rsid w:val="003A0B93"/>
    <w:rsid w:val="003A0D3D"/>
    <w:rsid w:val="003A129C"/>
    <w:rsid w:val="003A12BA"/>
    <w:rsid w:val="003A180F"/>
    <w:rsid w:val="003A18DD"/>
    <w:rsid w:val="003A20C8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B4"/>
    <w:rsid w:val="003A47C0"/>
    <w:rsid w:val="003A5F31"/>
    <w:rsid w:val="003A6019"/>
    <w:rsid w:val="003A6283"/>
    <w:rsid w:val="003A6519"/>
    <w:rsid w:val="003A65D6"/>
    <w:rsid w:val="003A6850"/>
    <w:rsid w:val="003A6BF2"/>
    <w:rsid w:val="003A6D70"/>
    <w:rsid w:val="003A6F12"/>
    <w:rsid w:val="003A74D4"/>
    <w:rsid w:val="003A7834"/>
    <w:rsid w:val="003A78FB"/>
    <w:rsid w:val="003A7A2E"/>
    <w:rsid w:val="003A7D8E"/>
    <w:rsid w:val="003B020C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F9D"/>
    <w:rsid w:val="003B27F0"/>
    <w:rsid w:val="003B2C7E"/>
    <w:rsid w:val="003B3575"/>
    <w:rsid w:val="003B3655"/>
    <w:rsid w:val="003B3AEC"/>
    <w:rsid w:val="003B3FA4"/>
    <w:rsid w:val="003B4224"/>
    <w:rsid w:val="003B4351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752"/>
    <w:rsid w:val="003B5D97"/>
    <w:rsid w:val="003B5F2C"/>
    <w:rsid w:val="003B6093"/>
    <w:rsid w:val="003B63A4"/>
    <w:rsid w:val="003B6636"/>
    <w:rsid w:val="003B68FE"/>
    <w:rsid w:val="003B6A67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8AB"/>
    <w:rsid w:val="003C1A60"/>
    <w:rsid w:val="003C1FBD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4AF"/>
    <w:rsid w:val="003C4605"/>
    <w:rsid w:val="003C4E23"/>
    <w:rsid w:val="003C4EBD"/>
    <w:rsid w:val="003C5183"/>
    <w:rsid w:val="003C518B"/>
    <w:rsid w:val="003C5525"/>
    <w:rsid w:val="003C5696"/>
    <w:rsid w:val="003C569C"/>
    <w:rsid w:val="003C5E6B"/>
    <w:rsid w:val="003C6122"/>
    <w:rsid w:val="003C62CB"/>
    <w:rsid w:val="003C656B"/>
    <w:rsid w:val="003C6944"/>
    <w:rsid w:val="003C6A27"/>
    <w:rsid w:val="003C6B05"/>
    <w:rsid w:val="003C6F89"/>
    <w:rsid w:val="003C7087"/>
    <w:rsid w:val="003C73FA"/>
    <w:rsid w:val="003C7678"/>
    <w:rsid w:val="003C7790"/>
    <w:rsid w:val="003C7AD7"/>
    <w:rsid w:val="003C7EED"/>
    <w:rsid w:val="003D00A3"/>
    <w:rsid w:val="003D087B"/>
    <w:rsid w:val="003D0F24"/>
    <w:rsid w:val="003D0FC3"/>
    <w:rsid w:val="003D1023"/>
    <w:rsid w:val="003D1349"/>
    <w:rsid w:val="003D13AD"/>
    <w:rsid w:val="003D17B1"/>
    <w:rsid w:val="003D181A"/>
    <w:rsid w:val="003D1A0F"/>
    <w:rsid w:val="003D1BED"/>
    <w:rsid w:val="003D1DC5"/>
    <w:rsid w:val="003D2283"/>
    <w:rsid w:val="003D2510"/>
    <w:rsid w:val="003D27B0"/>
    <w:rsid w:val="003D2BF9"/>
    <w:rsid w:val="003D2C1D"/>
    <w:rsid w:val="003D2C34"/>
    <w:rsid w:val="003D2F62"/>
    <w:rsid w:val="003D304B"/>
    <w:rsid w:val="003D3100"/>
    <w:rsid w:val="003D31EB"/>
    <w:rsid w:val="003D347B"/>
    <w:rsid w:val="003D3630"/>
    <w:rsid w:val="003D3892"/>
    <w:rsid w:val="003D3980"/>
    <w:rsid w:val="003D3DDD"/>
    <w:rsid w:val="003D477B"/>
    <w:rsid w:val="003D4F6F"/>
    <w:rsid w:val="003D517F"/>
    <w:rsid w:val="003D527C"/>
    <w:rsid w:val="003D54E4"/>
    <w:rsid w:val="003D583B"/>
    <w:rsid w:val="003D5842"/>
    <w:rsid w:val="003D58DC"/>
    <w:rsid w:val="003D58F9"/>
    <w:rsid w:val="003D5A84"/>
    <w:rsid w:val="003D5CBF"/>
    <w:rsid w:val="003D62AF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C62"/>
    <w:rsid w:val="003D7DB3"/>
    <w:rsid w:val="003D7E3A"/>
    <w:rsid w:val="003E0084"/>
    <w:rsid w:val="003E0488"/>
    <w:rsid w:val="003E0623"/>
    <w:rsid w:val="003E0768"/>
    <w:rsid w:val="003E07AE"/>
    <w:rsid w:val="003E0E56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F0B"/>
    <w:rsid w:val="003E33DF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02E"/>
    <w:rsid w:val="003E7262"/>
    <w:rsid w:val="003E7614"/>
    <w:rsid w:val="003E778C"/>
    <w:rsid w:val="003E7894"/>
    <w:rsid w:val="003E78D6"/>
    <w:rsid w:val="003E7907"/>
    <w:rsid w:val="003E7A6A"/>
    <w:rsid w:val="003E7AF2"/>
    <w:rsid w:val="003E7B63"/>
    <w:rsid w:val="003F0096"/>
    <w:rsid w:val="003F035A"/>
    <w:rsid w:val="003F05BC"/>
    <w:rsid w:val="003F0850"/>
    <w:rsid w:val="003F0D12"/>
    <w:rsid w:val="003F0F18"/>
    <w:rsid w:val="003F0FC4"/>
    <w:rsid w:val="003F11CA"/>
    <w:rsid w:val="003F160C"/>
    <w:rsid w:val="003F1951"/>
    <w:rsid w:val="003F2B84"/>
    <w:rsid w:val="003F324F"/>
    <w:rsid w:val="003F33BC"/>
    <w:rsid w:val="003F36BD"/>
    <w:rsid w:val="003F3744"/>
    <w:rsid w:val="003F3C04"/>
    <w:rsid w:val="003F3C9F"/>
    <w:rsid w:val="003F3D4E"/>
    <w:rsid w:val="003F477E"/>
    <w:rsid w:val="003F4A80"/>
    <w:rsid w:val="003F4E93"/>
    <w:rsid w:val="003F4F2E"/>
    <w:rsid w:val="003F4F4B"/>
    <w:rsid w:val="003F5041"/>
    <w:rsid w:val="003F50DA"/>
    <w:rsid w:val="003F519E"/>
    <w:rsid w:val="003F5490"/>
    <w:rsid w:val="003F58B8"/>
    <w:rsid w:val="003F6654"/>
    <w:rsid w:val="003F6CD2"/>
    <w:rsid w:val="003F6CDA"/>
    <w:rsid w:val="003F7017"/>
    <w:rsid w:val="003F745E"/>
    <w:rsid w:val="003F75CC"/>
    <w:rsid w:val="003F75FB"/>
    <w:rsid w:val="003F788D"/>
    <w:rsid w:val="003F78C0"/>
    <w:rsid w:val="004005A2"/>
    <w:rsid w:val="00400E83"/>
    <w:rsid w:val="0040126E"/>
    <w:rsid w:val="0040145F"/>
    <w:rsid w:val="004016F7"/>
    <w:rsid w:val="00401CC2"/>
    <w:rsid w:val="004020D4"/>
    <w:rsid w:val="004020E1"/>
    <w:rsid w:val="004021B6"/>
    <w:rsid w:val="004023F6"/>
    <w:rsid w:val="00402616"/>
    <w:rsid w:val="00402811"/>
    <w:rsid w:val="00402C08"/>
    <w:rsid w:val="0040301A"/>
    <w:rsid w:val="00403106"/>
    <w:rsid w:val="00403A2F"/>
    <w:rsid w:val="00403A85"/>
    <w:rsid w:val="00403BC3"/>
    <w:rsid w:val="00403C42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7D1"/>
    <w:rsid w:val="004059D8"/>
    <w:rsid w:val="00405EDB"/>
    <w:rsid w:val="00405EE5"/>
    <w:rsid w:val="00405FB1"/>
    <w:rsid w:val="0040618D"/>
    <w:rsid w:val="00406460"/>
    <w:rsid w:val="00406976"/>
    <w:rsid w:val="0040752B"/>
    <w:rsid w:val="004076BF"/>
    <w:rsid w:val="00407ACC"/>
    <w:rsid w:val="00407ACE"/>
    <w:rsid w:val="004100D2"/>
    <w:rsid w:val="00410644"/>
    <w:rsid w:val="00410B3F"/>
    <w:rsid w:val="00410B99"/>
    <w:rsid w:val="00410BF3"/>
    <w:rsid w:val="00410D64"/>
    <w:rsid w:val="0041157B"/>
    <w:rsid w:val="00411E60"/>
    <w:rsid w:val="00412152"/>
    <w:rsid w:val="004122F1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B89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C6"/>
    <w:rsid w:val="00414C0F"/>
    <w:rsid w:val="00414C65"/>
    <w:rsid w:val="00414F8C"/>
    <w:rsid w:val="00415121"/>
    <w:rsid w:val="00415374"/>
    <w:rsid w:val="004153FA"/>
    <w:rsid w:val="00415D76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240"/>
    <w:rsid w:val="0042131B"/>
    <w:rsid w:val="004216D9"/>
    <w:rsid w:val="004216F6"/>
    <w:rsid w:val="0042177C"/>
    <w:rsid w:val="0042191E"/>
    <w:rsid w:val="00421B8B"/>
    <w:rsid w:val="00421DCF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B8E"/>
    <w:rsid w:val="00424D48"/>
    <w:rsid w:val="00425A64"/>
    <w:rsid w:val="00425C0B"/>
    <w:rsid w:val="00425C6D"/>
    <w:rsid w:val="00426266"/>
    <w:rsid w:val="0042670D"/>
    <w:rsid w:val="00426880"/>
    <w:rsid w:val="00426CF7"/>
    <w:rsid w:val="00426ED5"/>
    <w:rsid w:val="004275FA"/>
    <w:rsid w:val="00427642"/>
    <w:rsid w:val="00427690"/>
    <w:rsid w:val="00427A7B"/>
    <w:rsid w:val="00427D2C"/>
    <w:rsid w:val="00430195"/>
    <w:rsid w:val="004302B0"/>
    <w:rsid w:val="00430629"/>
    <w:rsid w:val="00430A2D"/>
    <w:rsid w:val="00430A8E"/>
    <w:rsid w:val="0043112A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590"/>
    <w:rsid w:val="0043366C"/>
    <w:rsid w:val="0043375C"/>
    <w:rsid w:val="0043393D"/>
    <w:rsid w:val="00433AF9"/>
    <w:rsid w:val="00433C58"/>
    <w:rsid w:val="00433EE5"/>
    <w:rsid w:val="00434068"/>
    <w:rsid w:val="0043436A"/>
    <w:rsid w:val="004344C7"/>
    <w:rsid w:val="00434B99"/>
    <w:rsid w:val="00434DC5"/>
    <w:rsid w:val="00435044"/>
    <w:rsid w:val="00435274"/>
    <w:rsid w:val="004352AD"/>
    <w:rsid w:val="004352F6"/>
    <w:rsid w:val="0043545D"/>
    <w:rsid w:val="00435FE2"/>
    <w:rsid w:val="00436000"/>
    <w:rsid w:val="004360C5"/>
    <w:rsid w:val="0043624A"/>
    <w:rsid w:val="0043643F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CB1"/>
    <w:rsid w:val="0044121F"/>
    <w:rsid w:val="00441A0D"/>
    <w:rsid w:val="00441AC7"/>
    <w:rsid w:val="00441F44"/>
    <w:rsid w:val="00442181"/>
    <w:rsid w:val="004421C9"/>
    <w:rsid w:val="004426B7"/>
    <w:rsid w:val="0044282A"/>
    <w:rsid w:val="00443C85"/>
    <w:rsid w:val="00444318"/>
    <w:rsid w:val="004443D3"/>
    <w:rsid w:val="004447AD"/>
    <w:rsid w:val="004449AA"/>
    <w:rsid w:val="00444C38"/>
    <w:rsid w:val="00444CB0"/>
    <w:rsid w:val="00444F73"/>
    <w:rsid w:val="004456F9"/>
    <w:rsid w:val="00445D33"/>
    <w:rsid w:val="004461D9"/>
    <w:rsid w:val="004461F2"/>
    <w:rsid w:val="004462FD"/>
    <w:rsid w:val="00446421"/>
    <w:rsid w:val="004465AD"/>
    <w:rsid w:val="004465F7"/>
    <w:rsid w:val="0044663D"/>
    <w:rsid w:val="0044692C"/>
    <w:rsid w:val="00446972"/>
    <w:rsid w:val="00446AC6"/>
    <w:rsid w:val="00446D21"/>
    <w:rsid w:val="00446FDE"/>
    <w:rsid w:val="00447379"/>
    <w:rsid w:val="0044759B"/>
    <w:rsid w:val="0044767A"/>
    <w:rsid w:val="004476D5"/>
    <w:rsid w:val="0044779D"/>
    <w:rsid w:val="00447958"/>
    <w:rsid w:val="004479AE"/>
    <w:rsid w:val="00447B1B"/>
    <w:rsid w:val="00447B73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224E"/>
    <w:rsid w:val="00452350"/>
    <w:rsid w:val="004527E3"/>
    <w:rsid w:val="00452C6A"/>
    <w:rsid w:val="0045365D"/>
    <w:rsid w:val="00453BB6"/>
    <w:rsid w:val="00453CAA"/>
    <w:rsid w:val="004540D1"/>
    <w:rsid w:val="004541D3"/>
    <w:rsid w:val="00454260"/>
    <w:rsid w:val="0045440D"/>
    <w:rsid w:val="004544BF"/>
    <w:rsid w:val="00454876"/>
    <w:rsid w:val="004548C5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12"/>
    <w:rsid w:val="00456D5F"/>
    <w:rsid w:val="00456DAB"/>
    <w:rsid w:val="00457137"/>
    <w:rsid w:val="004573F8"/>
    <w:rsid w:val="00457493"/>
    <w:rsid w:val="004574D8"/>
    <w:rsid w:val="004578F3"/>
    <w:rsid w:val="0046010F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2DED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09C"/>
    <w:rsid w:val="004651A0"/>
    <w:rsid w:val="0046527F"/>
    <w:rsid w:val="00465347"/>
    <w:rsid w:val="004656F4"/>
    <w:rsid w:val="00465A4B"/>
    <w:rsid w:val="00465B56"/>
    <w:rsid w:val="00465EC0"/>
    <w:rsid w:val="00465F7B"/>
    <w:rsid w:val="004660BF"/>
    <w:rsid w:val="004661D0"/>
    <w:rsid w:val="004663F5"/>
    <w:rsid w:val="00466532"/>
    <w:rsid w:val="00466BFE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969"/>
    <w:rsid w:val="004719AB"/>
    <w:rsid w:val="00471DE2"/>
    <w:rsid w:val="00471E10"/>
    <w:rsid w:val="00471FB2"/>
    <w:rsid w:val="00472249"/>
    <w:rsid w:val="00472495"/>
    <w:rsid w:val="0047256D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1BD"/>
    <w:rsid w:val="00474220"/>
    <w:rsid w:val="00474550"/>
    <w:rsid w:val="00474C39"/>
    <w:rsid w:val="00474D47"/>
    <w:rsid w:val="004752D3"/>
    <w:rsid w:val="00475319"/>
    <w:rsid w:val="004754E1"/>
    <w:rsid w:val="00475CE0"/>
    <w:rsid w:val="00475F5F"/>
    <w:rsid w:val="004762F5"/>
    <w:rsid w:val="0047658C"/>
    <w:rsid w:val="00476815"/>
    <w:rsid w:val="00476827"/>
    <w:rsid w:val="00476BD4"/>
    <w:rsid w:val="00476C70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23"/>
    <w:rsid w:val="00482D85"/>
    <w:rsid w:val="00482DAC"/>
    <w:rsid w:val="0048317E"/>
    <w:rsid w:val="004834BA"/>
    <w:rsid w:val="0048365C"/>
    <w:rsid w:val="004837FA"/>
    <w:rsid w:val="00483A12"/>
    <w:rsid w:val="004842CF"/>
    <w:rsid w:val="00484372"/>
    <w:rsid w:val="00484458"/>
    <w:rsid w:val="00484603"/>
    <w:rsid w:val="00484770"/>
    <w:rsid w:val="0048477C"/>
    <w:rsid w:val="00484A4C"/>
    <w:rsid w:val="00484A77"/>
    <w:rsid w:val="0048540F"/>
    <w:rsid w:val="00485970"/>
    <w:rsid w:val="00485C0D"/>
    <w:rsid w:val="00485D8B"/>
    <w:rsid w:val="00486086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6D93"/>
    <w:rsid w:val="00486E03"/>
    <w:rsid w:val="004872D0"/>
    <w:rsid w:val="00487656"/>
    <w:rsid w:val="00487ACD"/>
    <w:rsid w:val="004902CB"/>
    <w:rsid w:val="004903DD"/>
    <w:rsid w:val="00490EFF"/>
    <w:rsid w:val="00491362"/>
    <w:rsid w:val="004914F4"/>
    <w:rsid w:val="00491529"/>
    <w:rsid w:val="004916E8"/>
    <w:rsid w:val="00491B24"/>
    <w:rsid w:val="00491CD4"/>
    <w:rsid w:val="00491E38"/>
    <w:rsid w:val="00491F03"/>
    <w:rsid w:val="00492435"/>
    <w:rsid w:val="00492613"/>
    <w:rsid w:val="004926EB"/>
    <w:rsid w:val="00492776"/>
    <w:rsid w:val="00492D70"/>
    <w:rsid w:val="00492EF6"/>
    <w:rsid w:val="00493063"/>
    <w:rsid w:val="004930E7"/>
    <w:rsid w:val="004930F2"/>
    <w:rsid w:val="0049367C"/>
    <w:rsid w:val="00493951"/>
    <w:rsid w:val="00493958"/>
    <w:rsid w:val="00493B7D"/>
    <w:rsid w:val="0049404B"/>
    <w:rsid w:val="00494242"/>
    <w:rsid w:val="0049441D"/>
    <w:rsid w:val="00494E8E"/>
    <w:rsid w:val="00494F6B"/>
    <w:rsid w:val="004955BC"/>
    <w:rsid w:val="0049569D"/>
    <w:rsid w:val="00495C9E"/>
    <w:rsid w:val="00495CD7"/>
    <w:rsid w:val="00495D63"/>
    <w:rsid w:val="00495F4E"/>
    <w:rsid w:val="0049648F"/>
    <w:rsid w:val="00496606"/>
    <w:rsid w:val="004967EF"/>
    <w:rsid w:val="00496F05"/>
    <w:rsid w:val="00497370"/>
    <w:rsid w:val="00497968"/>
    <w:rsid w:val="004979D1"/>
    <w:rsid w:val="00497C01"/>
    <w:rsid w:val="00497C5D"/>
    <w:rsid w:val="004A01F1"/>
    <w:rsid w:val="004A01F5"/>
    <w:rsid w:val="004A0460"/>
    <w:rsid w:val="004A0590"/>
    <w:rsid w:val="004A0765"/>
    <w:rsid w:val="004A08ED"/>
    <w:rsid w:val="004A0AA9"/>
    <w:rsid w:val="004A0F39"/>
    <w:rsid w:val="004A13BF"/>
    <w:rsid w:val="004A15F6"/>
    <w:rsid w:val="004A18B1"/>
    <w:rsid w:val="004A1B99"/>
    <w:rsid w:val="004A1D16"/>
    <w:rsid w:val="004A223D"/>
    <w:rsid w:val="004A251F"/>
    <w:rsid w:val="004A26DE"/>
    <w:rsid w:val="004A2FB7"/>
    <w:rsid w:val="004A3253"/>
    <w:rsid w:val="004A3292"/>
    <w:rsid w:val="004A33A9"/>
    <w:rsid w:val="004A3473"/>
    <w:rsid w:val="004A3BF1"/>
    <w:rsid w:val="004A3C7D"/>
    <w:rsid w:val="004A3E42"/>
    <w:rsid w:val="004A3FBA"/>
    <w:rsid w:val="004A45AE"/>
    <w:rsid w:val="004A4715"/>
    <w:rsid w:val="004A47BB"/>
    <w:rsid w:val="004A4C11"/>
    <w:rsid w:val="004A4D6F"/>
    <w:rsid w:val="004A5046"/>
    <w:rsid w:val="004A50BA"/>
    <w:rsid w:val="004A52D8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E80"/>
    <w:rsid w:val="004A6F46"/>
    <w:rsid w:val="004A7092"/>
    <w:rsid w:val="004A7A5A"/>
    <w:rsid w:val="004A7B72"/>
    <w:rsid w:val="004B00F5"/>
    <w:rsid w:val="004B05D1"/>
    <w:rsid w:val="004B0B03"/>
    <w:rsid w:val="004B0D26"/>
    <w:rsid w:val="004B0E6F"/>
    <w:rsid w:val="004B0EDD"/>
    <w:rsid w:val="004B111A"/>
    <w:rsid w:val="004B1B9B"/>
    <w:rsid w:val="004B23C2"/>
    <w:rsid w:val="004B267F"/>
    <w:rsid w:val="004B29ED"/>
    <w:rsid w:val="004B2EBA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477"/>
    <w:rsid w:val="004B49E6"/>
    <w:rsid w:val="004B4D69"/>
    <w:rsid w:val="004B4F89"/>
    <w:rsid w:val="004B5811"/>
    <w:rsid w:val="004B5832"/>
    <w:rsid w:val="004B5915"/>
    <w:rsid w:val="004B5DF6"/>
    <w:rsid w:val="004B678E"/>
    <w:rsid w:val="004B6856"/>
    <w:rsid w:val="004B69AB"/>
    <w:rsid w:val="004B7CAA"/>
    <w:rsid w:val="004C0133"/>
    <w:rsid w:val="004C01A8"/>
    <w:rsid w:val="004C0241"/>
    <w:rsid w:val="004C0871"/>
    <w:rsid w:val="004C0E85"/>
    <w:rsid w:val="004C12F4"/>
    <w:rsid w:val="004C12F6"/>
    <w:rsid w:val="004C1590"/>
    <w:rsid w:val="004C1840"/>
    <w:rsid w:val="004C19A3"/>
    <w:rsid w:val="004C24C9"/>
    <w:rsid w:val="004C2624"/>
    <w:rsid w:val="004C2ADA"/>
    <w:rsid w:val="004C31B6"/>
    <w:rsid w:val="004C32D7"/>
    <w:rsid w:val="004C3407"/>
    <w:rsid w:val="004C3B1B"/>
    <w:rsid w:val="004C4553"/>
    <w:rsid w:val="004C4AA6"/>
    <w:rsid w:val="004C52D3"/>
    <w:rsid w:val="004C5319"/>
    <w:rsid w:val="004C5AA1"/>
    <w:rsid w:val="004C5BCD"/>
    <w:rsid w:val="004C5BF9"/>
    <w:rsid w:val="004C5EDE"/>
    <w:rsid w:val="004C621F"/>
    <w:rsid w:val="004C6237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418"/>
    <w:rsid w:val="004D04AE"/>
    <w:rsid w:val="004D08AF"/>
    <w:rsid w:val="004D0DFE"/>
    <w:rsid w:val="004D11CD"/>
    <w:rsid w:val="004D1720"/>
    <w:rsid w:val="004D1774"/>
    <w:rsid w:val="004D1A4E"/>
    <w:rsid w:val="004D1D91"/>
    <w:rsid w:val="004D1FB3"/>
    <w:rsid w:val="004D22C3"/>
    <w:rsid w:val="004D3282"/>
    <w:rsid w:val="004D38A7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470"/>
    <w:rsid w:val="004D65D4"/>
    <w:rsid w:val="004D6A2A"/>
    <w:rsid w:val="004D6B20"/>
    <w:rsid w:val="004D6DD9"/>
    <w:rsid w:val="004D6F4D"/>
    <w:rsid w:val="004D6F95"/>
    <w:rsid w:val="004D6FBF"/>
    <w:rsid w:val="004D703E"/>
    <w:rsid w:val="004D7093"/>
    <w:rsid w:val="004D72FE"/>
    <w:rsid w:val="004D763B"/>
    <w:rsid w:val="004D7DAE"/>
    <w:rsid w:val="004D7E91"/>
    <w:rsid w:val="004E003A"/>
    <w:rsid w:val="004E0121"/>
    <w:rsid w:val="004E05BA"/>
    <w:rsid w:val="004E05EB"/>
    <w:rsid w:val="004E0768"/>
    <w:rsid w:val="004E08C9"/>
    <w:rsid w:val="004E0A30"/>
    <w:rsid w:val="004E0ECB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E0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EF5"/>
    <w:rsid w:val="004E5767"/>
    <w:rsid w:val="004E58E9"/>
    <w:rsid w:val="004E5B45"/>
    <w:rsid w:val="004E5EFC"/>
    <w:rsid w:val="004E6DB9"/>
    <w:rsid w:val="004E7262"/>
    <w:rsid w:val="004E726B"/>
    <w:rsid w:val="004E77A3"/>
    <w:rsid w:val="004E7CEB"/>
    <w:rsid w:val="004F0235"/>
    <w:rsid w:val="004F0325"/>
    <w:rsid w:val="004F082C"/>
    <w:rsid w:val="004F0FB9"/>
    <w:rsid w:val="004F19BC"/>
    <w:rsid w:val="004F1AA9"/>
    <w:rsid w:val="004F1ABF"/>
    <w:rsid w:val="004F1DCA"/>
    <w:rsid w:val="004F2603"/>
    <w:rsid w:val="004F2F37"/>
    <w:rsid w:val="004F2F7E"/>
    <w:rsid w:val="004F32B5"/>
    <w:rsid w:val="004F36BC"/>
    <w:rsid w:val="004F3AE1"/>
    <w:rsid w:val="004F3D7F"/>
    <w:rsid w:val="004F3DB0"/>
    <w:rsid w:val="004F3E10"/>
    <w:rsid w:val="004F407E"/>
    <w:rsid w:val="004F47BE"/>
    <w:rsid w:val="004F52C7"/>
    <w:rsid w:val="004F5479"/>
    <w:rsid w:val="004F5812"/>
    <w:rsid w:val="004F593E"/>
    <w:rsid w:val="004F5946"/>
    <w:rsid w:val="004F59B7"/>
    <w:rsid w:val="004F5A37"/>
    <w:rsid w:val="004F60E2"/>
    <w:rsid w:val="004F6264"/>
    <w:rsid w:val="004F66EC"/>
    <w:rsid w:val="004F689C"/>
    <w:rsid w:val="004F6FC8"/>
    <w:rsid w:val="004F7061"/>
    <w:rsid w:val="004F7528"/>
    <w:rsid w:val="004F7720"/>
    <w:rsid w:val="004F785E"/>
    <w:rsid w:val="004F78C6"/>
    <w:rsid w:val="004F7BCA"/>
    <w:rsid w:val="004F7C24"/>
    <w:rsid w:val="004F7D89"/>
    <w:rsid w:val="004F7E87"/>
    <w:rsid w:val="00500639"/>
    <w:rsid w:val="0050079A"/>
    <w:rsid w:val="0050163A"/>
    <w:rsid w:val="0050172E"/>
    <w:rsid w:val="00501915"/>
    <w:rsid w:val="00501981"/>
    <w:rsid w:val="005019C9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F1F"/>
    <w:rsid w:val="0050498A"/>
    <w:rsid w:val="00504BC1"/>
    <w:rsid w:val="00504DFE"/>
    <w:rsid w:val="00505134"/>
    <w:rsid w:val="00505971"/>
    <w:rsid w:val="00505C04"/>
    <w:rsid w:val="00505E47"/>
    <w:rsid w:val="00506117"/>
    <w:rsid w:val="005062E0"/>
    <w:rsid w:val="0050644E"/>
    <w:rsid w:val="00506F2B"/>
    <w:rsid w:val="00507543"/>
    <w:rsid w:val="005077A7"/>
    <w:rsid w:val="00507E8B"/>
    <w:rsid w:val="00507ED9"/>
    <w:rsid w:val="005106AF"/>
    <w:rsid w:val="005110B1"/>
    <w:rsid w:val="00511C6E"/>
    <w:rsid w:val="00511F15"/>
    <w:rsid w:val="005126EE"/>
    <w:rsid w:val="005129C8"/>
    <w:rsid w:val="0051318C"/>
    <w:rsid w:val="005132D0"/>
    <w:rsid w:val="00513353"/>
    <w:rsid w:val="005133D9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96A"/>
    <w:rsid w:val="0051598C"/>
    <w:rsid w:val="005159D5"/>
    <w:rsid w:val="00515DD8"/>
    <w:rsid w:val="00515ED5"/>
    <w:rsid w:val="0051604F"/>
    <w:rsid w:val="00516678"/>
    <w:rsid w:val="005168BC"/>
    <w:rsid w:val="005168FF"/>
    <w:rsid w:val="00516B00"/>
    <w:rsid w:val="00516CA0"/>
    <w:rsid w:val="00516E01"/>
    <w:rsid w:val="00516E70"/>
    <w:rsid w:val="005171E0"/>
    <w:rsid w:val="005173A7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852"/>
    <w:rsid w:val="00520BF1"/>
    <w:rsid w:val="00520C0A"/>
    <w:rsid w:val="00520CCF"/>
    <w:rsid w:val="00520DB3"/>
    <w:rsid w:val="00521043"/>
    <w:rsid w:val="005218B6"/>
    <w:rsid w:val="005219E4"/>
    <w:rsid w:val="00521D7E"/>
    <w:rsid w:val="00522046"/>
    <w:rsid w:val="00522186"/>
    <w:rsid w:val="00522589"/>
    <w:rsid w:val="0052275F"/>
    <w:rsid w:val="00522DD1"/>
    <w:rsid w:val="005234F5"/>
    <w:rsid w:val="00523838"/>
    <w:rsid w:val="00523F04"/>
    <w:rsid w:val="0052407B"/>
    <w:rsid w:val="005242D0"/>
    <w:rsid w:val="00524545"/>
    <w:rsid w:val="005249E2"/>
    <w:rsid w:val="00524B28"/>
    <w:rsid w:val="00524EBF"/>
    <w:rsid w:val="00524F25"/>
    <w:rsid w:val="00525192"/>
    <w:rsid w:val="005255BF"/>
    <w:rsid w:val="005257B5"/>
    <w:rsid w:val="005257DE"/>
    <w:rsid w:val="00525861"/>
    <w:rsid w:val="00525A83"/>
    <w:rsid w:val="00525C15"/>
    <w:rsid w:val="00525F0A"/>
    <w:rsid w:val="005262B7"/>
    <w:rsid w:val="005269A8"/>
    <w:rsid w:val="00526C02"/>
    <w:rsid w:val="00527098"/>
    <w:rsid w:val="00527200"/>
    <w:rsid w:val="00527405"/>
    <w:rsid w:val="0052744D"/>
    <w:rsid w:val="00530157"/>
    <w:rsid w:val="005302AA"/>
    <w:rsid w:val="005303D2"/>
    <w:rsid w:val="00530423"/>
    <w:rsid w:val="005309D5"/>
    <w:rsid w:val="00530D9C"/>
    <w:rsid w:val="005312D6"/>
    <w:rsid w:val="00531C4B"/>
    <w:rsid w:val="00531D8D"/>
    <w:rsid w:val="00531D97"/>
    <w:rsid w:val="00531EBE"/>
    <w:rsid w:val="005320C3"/>
    <w:rsid w:val="005320F8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33E"/>
    <w:rsid w:val="00534A5A"/>
    <w:rsid w:val="00534E50"/>
    <w:rsid w:val="0053598E"/>
    <w:rsid w:val="005359AC"/>
    <w:rsid w:val="00535AF8"/>
    <w:rsid w:val="00535B79"/>
    <w:rsid w:val="00535CF5"/>
    <w:rsid w:val="00535D7C"/>
    <w:rsid w:val="00535EF1"/>
    <w:rsid w:val="00536579"/>
    <w:rsid w:val="0053680D"/>
    <w:rsid w:val="00536835"/>
    <w:rsid w:val="00536C1E"/>
    <w:rsid w:val="00537374"/>
    <w:rsid w:val="00537816"/>
    <w:rsid w:val="0053798D"/>
    <w:rsid w:val="0054015C"/>
    <w:rsid w:val="005407BB"/>
    <w:rsid w:val="00540826"/>
    <w:rsid w:val="005408E0"/>
    <w:rsid w:val="005409F7"/>
    <w:rsid w:val="00540C94"/>
    <w:rsid w:val="00540D14"/>
    <w:rsid w:val="00540D98"/>
    <w:rsid w:val="00541411"/>
    <w:rsid w:val="0054159A"/>
    <w:rsid w:val="00541D23"/>
    <w:rsid w:val="005429A4"/>
    <w:rsid w:val="005429D9"/>
    <w:rsid w:val="005429E1"/>
    <w:rsid w:val="00543070"/>
    <w:rsid w:val="005430AB"/>
    <w:rsid w:val="0054343A"/>
    <w:rsid w:val="00543974"/>
    <w:rsid w:val="00543AE1"/>
    <w:rsid w:val="00543EBF"/>
    <w:rsid w:val="00544851"/>
    <w:rsid w:val="00544ABA"/>
    <w:rsid w:val="005453B0"/>
    <w:rsid w:val="00545574"/>
    <w:rsid w:val="0054593A"/>
    <w:rsid w:val="00545AA6"/>
    <w:rsid w:val="00545C83"/>
    <w:rsid w:val="00545D32"/>
    <w:rsid w:val="0054678A"/>
    <w:rsid w:val="005467FB"/>
    <w:rsid w:val="005469D2"/>
    <w:rsid w:val="00546AE9"/>
    <w:rsid w:val="00546F15"/>
    <w:rsid w:val="005470BB"/>
    <w:rsid w:val="0054716D"/>
    <w:rsid w:val="005474D2"/>
    <w:rsid w:val="00547989"/>
    <w:rsid w:val="00550147"/>
    <w:rsid w:val="00550620"/>
    <w:rsid w:val="00550DFA"/>
    <w:rsid w:val="00550F3F"/>
    <w:rsid w:val="00551320"/>
    <w:rsid w:val="00551820"/>
    <w:rsid w:val="005518A4"/>
    <w:rsid w:val="00551C64"/>
    <w:rsid w:val="00551E6C"/>
    <w:rsid w:val="005522EA"/>
    <w:rsid w:val="00552314"/>
    <w:rsid w:val="005523FA"/>
    <w:rsid w:val="005523FE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50DE"/>
    <w:rsid w:val="0055520B"/>
    <w:rsid w:val="005554AD"/>
    <w:rsid w:val="00555C3F"/>
    <w:rsid w:val="00556225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15D8"/>
    <w:rsid w:val="0056173E"/>
    <w:rsid w:val="005617FC"/>
    <w:rsid w:val="00561EBA"/>
    <w:rsid w:val="00561F9D"/>
    <w:rsid w:val="00562156"/>
    <w:rsid w:val="005621B4"/>
    <w:rsid w:val="005626D6"/>
    <w:rsid w:val="0056287A"/>
    <w:rsid w:val="005629E0"/>
    <w:rsid w:val="00562B4C"/>
    <w:rsid w:val="00563442"/>
    <w:rsid w:val="0056345E"/>
    <w:rsid w:val="005635FD"/>
    <w:rsid w:val="005638D4"/>
    <w:rsid w:val="00563ACD"/>
    <w:rsid w:val="00564A45"/>
    <w:rsid w:val="00564C9C"/>
    <w:rsid w:val="00564DF1"/>
    <w:rsid w:val="00564F3E"/>
    <w:rsid w:val="005651D3"/>
    <w:rsid w:val="005656ED"/>
    <w:rsid w:val="005658F5"/>
    <w:rsid w:val="005663A6"/>
    <w:rsid w:val="00566544"/>
    <w:rsid w:val="00566608"/>
    <w:rsid w:val="00566756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1284"/>
    <w:rsid w:val="00571512"/>
    <w:rsid w:val="00571603"/>
    <w:rsid w:val="00571DBE"/>
    <w:rsid w:val="00571ED7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261"/>
    <w:rsid w:val="0057394B"/>
    <w:rsid w:val="00573BAA"/>
    <w:rsid w:val="0057408B"/>
    <w:rsid w:val="005740E8"/>
    <w:rsid w:val="005743DE"/>
    <w:rsid w:val="00574440"/>
    <w:rsid w:val="00574F3F"/>
    <w:rsid w:val="00575084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6E92"/>
    <w:rsid w:val="0057713C"/>
    <w:rsid w:val="0057730C"/>
    <w:rsid w:val="005774FB"/>
    <w:rsid w:val="00577A2E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246"/>
    <w:rsid w:val="0058168D"/>
    <w:rsid w:val="005818DD"/>
    <w:rsid w:val="00581D71"/>
    <w:rsid w:val="00581E25"/>
    <w:rsid w:val="00582238"/>
    <w:rsid w:val="0058262D"/>
    <w:rsid w:val="00582C3A"/>
    <w:rsid w:val="00582DB2"/>
    <w:rsid w:val="00582E1A"/>
    <w:rsid w:val="00583147"/>
    <w:rsid w:val="005832D6"/>
    <w:rsid w:val="0058357B"/>
    <w:rsid w:val="005836DD"/>
    <w:rsid w:val="00583836"/>
    <w:rsid w:val="00583B2F"/>
    <w:rsid w:val="00583DDC"/>
    <w:rsid w:val="00584416"/>
    <w:rsid w:val="0058465D"/>
    <w:rsid w:val="00584808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C8"/>
    <w:rsid w:val="00585F47"/>
    <w:rsid w:val="00585F5B"/>
    <w:rsid w:val="0058620A"/>
    <w:rsid w:val="005862B8"/>
    <w:rsid w:val="00586A96"/>
    <w:rsid w:val="00586BBE"/>
    <w:rsid w:val="00586C78"/>
    <w:rsid w:val="005871CF"/>
    <w:rsid w:val="0058794F"/>
    <w:rsid w:val="00587A4B"/>
    <w:rsid w:val="00587FC0"/>
    <w:rsid w:val="0059049B"/>
    <w:rsid w:val="0059069D"/>
    <w:rsid w:val="005906AD"/>
    <w:rsid w:val="00590704"/>
    <w:rsid w:val="00590BD1"/>
    <w:rsid w:val="00590CC0"/>
    <w:rsid w:val="00590CD1"/>
    <w:rsid w:val="00590D42"/>
    <w:rsid w:val="00590DA6"/>
    <w:rsid w:val="00590FC3"/>
    <w:rsid w:val="00590FDD"/>
    <w:rsid w:val="00591043"/>
    <w:rsid w:val="00591537"/>
    <w:rsid w:val="0059156B"/>
    <w:rsid w:val="005916F2"/>
    <w:rsid w:val="00591C7D"/>
    <w:rsid w:val="00592071"/>
    <w:rsid w:val="0059270C"/>
    <w:rsid w:val="00592B03"/>
    <w:rsid w:val="00592B0D"/>
    <w:rsid w:val="00592E39"/>
    <w:rsid w:val="00593179"/>
    <w:rsid w:val="0059379B"/>
    <w:rsid w:val="00593957"/>
    <w:rsid w:val="005939D5"/>
    <w:rsid w:val="00593AB9"/>
    <w:rsid w:val="00593E15"/>
    <w:rsid w:val="005940B6"/>
    <w:rsid w:val="005940E3"/>
    <w:rsid w:val="005941E7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176"/>
    <w:rsid w:val="005961F7"/>
    <w:rsid w:val="005969BB"/>
    <w:rsid w:val="00596B9C"/>
    <w:rsid w:val="00597AC1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9F0"/>
    <w:rsid w:val="005A1BC2"/>
    <w:rsid w:val="005A1D87"/>
    <w:rsid w:val="005A1DA8"/>
    <w:rsid w:val="005A269F"/>
    <w:rsid w:val="005A26D9"/>
    <w:rsid w:val="005A305E"/>
    <w:rsid w:val="005A30BB"/>
    <w:rsid w:val="005A3244"/>
    <w:rsid w:val="005A3375"/>
    <w:rsid w:val="005A3707"/>
    <w:rsid w:val="005A3887"/>
    <w:rsid w:val="005A3BF2"/>
    <w:rsid w:val="005A4255"/>
    <w:rsid w:val="005A4468"/>
    <w:rsid w:val="005A4824"/>
    <w:rsid w:val="005A4BA9"/>
    <w:rsid w:val="005A4E45"/>
    <w:rsid w:val="005A4E81"/>
    <w:rsid w:val="005A540C"/>
    <w:rsid w:val="005A5910"/>
    <w:rsid w:val="005A5C26"/>
    <w:rsid w:val="005A5D15"/>
    <w:rsid w:val="005A5F49"/>
    <w:rsid w:val="005A6201"/>
    <w:rsid w:val="005A6404"/>
    <w:rsid w:val="005A65C6"/>
    <w:rsid w:val="005A669D"/>
    <w:rsid w:val="005A6737"/>
    <w:rsid w:val="005A6846"/>
    <w:rsid w:val="005A69E4"/>
    <w:rsid w:val="005A6F77"/>
    <w:rsid w:val="005A70DA"/>
    <w:rsid w:val="005A7734"/>
    <w:rsid w:val="005A7D6F"/>
    <w:rsid w:val="005A7E03"/>
    <w:rsid w:val="005B01B5"/>
    <w:rsid w:val="005B0542"/>
    <w:rsid w:val="005B063A"/>
    <w:rsid w:val="005B0CF2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57A"/>
    <w:rsid w:val="005B57AB"/>
    <w:rsid w:val="005B5AA0"/>
    <w:rsid w:val="005B5EED"/>
    <w:rsid w:val="005B5FF7"/>
    <w:rsid w:val="005B6C20"/>
    <w:rsid w:val="005B718B"/>
    <w:rsid w:val="005B736B"/>
    <w:rsid w:val="005B7674"/>
    <w:rsid w:val="005B7DD1"/>
    <w:rsid w:val="005B7E74"/>
    <w:rsid w:val="005C00A0"/>
    <w:rsid w:val="005C0ADF"/>
    <w:rsid w:val="005C0B18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8FA"/>
    <w:rsid w:val="005C3218"/>
    <w:rsid w:val="005C3658"/>
    <w:rsid w:val="005C3B3F"/>
    <w:rsid w:val="005C3DD4"/>
    <w:rsid w:val="005C3F44"/>
    <w:rsid w:val="005C4031"/>
    <w:rsid w:val="005C40F4"/>
    <w:rsid w:val="005C43BE"/>
    <w:rsid w:val="005C44F3"/>
    <w:rsid w:val="005C4B71"/>
    <w:rsid w:val="005C4DBA"/>
    <w:rsid w:val="005C53E5"/>
    <w:rsid w:val="005C555A"/>
    <w:rsid w:val="005C5758"/>
    <w:rsid w:val="005C588C"/>
    <w:rsid w:val="005C5A01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2F"/>
    <w:rsid w:val="005C72BE"/>
    <w:rsid w:val="005C7468"/>
    <w:rsid w:val="005C7C75"/>
    <w:rsid w:val="005C7CD0"/>
    <w:rsid w:val="005C7D03"/>
    <w:rsid w:val="005D0668"/>
    <w:rsid w:val="005D0E4F"/>
    <w:rsid w:val="005D14D0"/>
    <w:rsid w:val="005D15D0"/>
    <w:rsid w:val="005D1B28"/>
    <w:rsid w:val="005D1D7B"/>
    <w:rsid w:val="005D1E32"/>
    <w:rsid w:val="005D206B"/>
    <w:rsid w:val="005D22B7"/>
    <w:rsid w:val="005D2491"/>
    <w:rsid w:val="005D24C3"/>
    <w:rsid w:val="005D24CE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ADB"/>
    <w:rsid w:val="005D5CA1"/>
    <w:rsid w:val="005D648A"/>
    <w:rsid w:val="005D6847"/>
    <w:rsid w:val="005D6D8C"/>
    <w:rsid w:val="005D6DEC"/>
    <w:rsid w:val="005D6E82"/>
    <w:rsid w:val="005D746C"/>
    <w:rsid w:val="005D752C"/>
    <w:rsid w:val="005D7730"/>
    <w:rsid w:val="005D7802"/>
    <w:rsid w:val="005D7B39"/>
    <w:rsid w:val="005D7E0D"/>
    <w:rsid w:val="005E05CA"/>
    <w:rsid w:val="005E0618"/>
    <w:rsid w:val="005E108F"/>
    <w:rsid w:val="005E1997"/>
    <w:rsid w:val="005E1B21"/>
    <w:rsid w:val="005E1BBF"/>
    <w:rsid w:val="005E1BD0"/>
    <w:rsid w:val="005E2193"/>
    <w:rsid w:val="005E21AB"/>
    <w:rsid w:val="005E234A"/>
    <w:rsid w:val="005E25DD"/>
    <w:rsid w:val="005E28A8"/>
    <w:rsid w:val="005E29E9"/>
    <w:rsid w:val="005E2CE3"/>
    <w:rsid w:val="005E2DB9"/>
    <w:rsid w:val="005E2F4B"/>
    <w:rsid w:val="005E31DA"/>
    <w:rsid w:val="005E32DF"/>
    <w:rsid w:val="005E35CC"/>
    <w:rsid w:val="005E35EC"/>
    <w:rsid w:val="005E3660"/>
    <w:rsid w:val="005E3713"/>
    <w:rsid w:val="005E371E"/>
    <w:rsid w:val="005E3776"/>
    <w:rsid w:val="005E3ADA"/>
    <w:rsid w:val="005E3D69"/>
    <w:rsid w:val="005E3E21"/>
    <w:rsid w:val="005E441C"/>
    <w:rsid w:val="005E4697"/>
    <w:rsid w:val="005E53F9"/>
    <w:rsid w:val="005E650D"/>
    <w:rsid w:val="005E6A78"/>
    <w:rsid w:val="005E6E6C"/>
    <w:rsid w:val="005E775D"/>
    <w:rsid w:val="005E7EED"/>
    <w:rsid w:val="005F04F1"/>
    <w:rsid w:val="005F0A43"/>
    <w:rsid w:val="005F1277"/>
    <w:rsid w:val="005F17BD"/>
    <w:rsid w:val="005F1981"/>
    <w:rsid w:val="005F1A56"/>
    <w:rsid w:val="005F1F15"/>
    <w:rsid w:val="005F2273"/>
    <w:rsid w:val="005F27BF"/>
    <w:rsid w:val="005F28FD"/>
    <w:rsid w:val="005F2CC6"/>
    <w:rsid w:val="005F3438"/>
    <w:rsid w:val="005F3553"/>
    <w:rsid w:val="005F3642"/>
    <w:rsid w:val="005F3839"/>
    <w:rsid w:val="005F3867"/>
    <w:rsid w:val="005F3A1B"/>
    <w:rsid w:val="005F3AC3"/>
    <w:rsid w:val="005F3C8B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90A"/>
    <w:rsid w:val="005F6B77"/>
    <w:rsid w:val="005F6E5A"/>
    <w:rsid w:val="005F7487"/>
    <w:rsid w:val="005F77D8"/>
    <w:rsid w:val="005F7EA2"/>
    <w:rsid w:val="0060019D"/>
    <w:rsid w:val="006002C7"/>
    <w:rsid w:val="0060088E"/>
    <w:rsid w:val="00600A23"/>
    <w:rsid w:val="00600F95"/>
    <w:rsid w:val="00601213"/>
    <w:rsid w:val="006016A2"/>
    <w:rsid w:val="00601839"/>
    <w:rsid w:val="00601DA6"/>
    <w:rsid w:val="006023C8"/>
    <w:rsid w:val="00602759"/>
    <w:rsid w:val="0060277A"/>
    <w:rsid w:val="00602B7C"/>
    <w:rsid w:val="00603033"/>
    <w:rsid w:val="006031FA"/>
    <w:rsid w:val="00603312"/>
    <w:rsid w:val="00603631"/>
    <w:rsid w:val="0060389C"/>
    <w:rsid w:val="006039C9"/>
    <w:rsid w:val="00603BB6"/>
    <w:rsid w:val="00604668"/>
    <w:rsid w:val="00604923"/>
    <w:rsid w:val="00604A32"/>
    <w:rsid w:val="00604DC7"/>
    <w:rsid w:val="00604E47"/>
    <w:rsid w:val="0060542E"/>
    <w:rsid w:val="00605441"/>
    <w:rsid w:val="006056EA"/>
    <w:rsid w:val="0060584B"/>
    <w:rsid w:val="00605C01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72C6"/>
    <w:rsid w:val="0060748B"/>
    <w:rsid w:val="00607605"/>
    <w:rsid w:val="00607A2E"/>
    <w:rsid w:val="00607A99"/>
    <w:rsid w:val="006100AB"/>
    <w:rsid w:val="006107EB"/>
    <w:rsid w:val="00610931"/>
    <w:rsid w:val="00611388"/>
    <w:rsid w:val="00611634"/>
    <w:rsid w:val="00611698"/>
    <w:rsid w:val="00611878"/>
    <w:rsid w:val="00611A26"/>
    <w:rsid w:val="00611DC1"/>
    <w:rsid w:val="006120F6"/>
    <w:rsid w:val="006124EE"/>
    <w:rsid w:val="006125A1"/>
    <w:rsid w:val="006125F4"/>
    <w:rsid w:val="006126B8"/>
    <w:rsid w:val="006129CD"/>
    <w:rsid w:val="0061307E"/>
    <w:rsid w:val="006130F7"/>
    <w:rsid w:val="006138A1"/>
    <w:rsid w:val="0061395F"/>
    <w:rsid w:val="00613A6B"/>
    <w:rsid w:val="00613AF8"/>
    <w:rsid w:val="00613D8E"/>
    <w:rsid w:val="00613F8F"/>
    <w:rsid w:val="00613FFB"/>
    <w:rsid w:val="006142E0"/>
    <w:rsid w:val="006143AF"/>
    <w:rsid w:val="0061462D"/>
    <w:rsid w:val="00614B56"/>
    <w:rsid w:val="00614C18"/>
    <w:rsid w:val="00614C39"/>
    <w:rsid w:val="00614E40"/>
    <w:rsid w:val="00615CA8"/>
    <w:rsid w:val="00615EC0"/>
    <w:rsid w:val="006160BA"/>
    <w:rsid w:val="00616112"/>
    <w:rsid w:val="006162F4"/>
    <w:rsid w:val="00616350"/>
    <w:rsid w:val="00616FAE"/>
    <w:rsid w:val="00617340"/>
    <w:rsid w:val="00617576"/>
    <w:rsid w:val="006175A9"/>
    <w:rsid w:val="006176B8"/>
    <w:rsid w:val="00617B8E"/>
    <w:rsid w:val="00617E63"/>
    <w:rsid w:val="0062024B"/>
    <w:rsid w:val="006205CA"/>
    <w:rsid w:val="00620716"/>
    <w:rsid w:val="006207F3"/>
    <w:rsid w:val="0062098C"/>
    <w:rsid w:val="006213AD"/>
    <w:rsid w:val="0062145A"/>
    <w:rsid w:val="00621555"/>
    <w:rsid w:val="00621711"/>
    <w:rsid w:val="006218C1"/>
    <w:rsid w:val="006218E0"/>
    <w:rsid w:val="00621A12"/>
    <w:rsid w:val="00621D1B"/>
    <w:rsid w:val="00621F53"/>
    <w:rsid w:val="0062252B"/>
    <w:rsid w:val="00622785"/>
    <w:rsid w:val="00622E2A"/>
    <w:rsid w:val="00622EEA"/>
    <w:rsid w:val="00622F4E"/>
    <w:rsid w:val="00623089"/>
    <w:rsid w:val="0062308E"/>
    <w:rsid w:val="006234C4"/>
    <w:rsid w:val="006236AF"/>
    <w:rsid w:val="006237DC"/>
    <w:rsid w:val="00623808"/>
    <w:rsid w:val="00623815"/>
    <w:rsid w:val="00623C89"/>
    <w:rsid w:val="0062407B"/>
    <w:rsid w:val="00624121"/>
    <w:rsid w:val="006241E8"/>
    <w:rsid w:val="00624358"/>
    <w:rsid w:val="006244C9"/>
    <w:rsid w:val="006245F6"/>
    <w:rsid w:val="006246F4"/>
    <w:rsid w:val="0062475D"/>
    <w:rsid w:val="00624898"/>
    <w:rsid w:val="0062495F"/>
    <w:rsid w:val="00624970"/>
    <w:rsid w:val="00624A64"/>
    <w:rsid w:val="006254D6"/>
    <w:rsid w:val="006259BB"/>
    <w:rsid w:val="00626003"/>
    <w:rsid w:val="0062609F"/>
    <w:rsid w:val="0062660B"/>
    <w:rsid w:val="00626813"/>
    <w:rsid w:val="006269C3"/>
    <w:rsid w:val="00626AD1"/>
    <w:rsid w:val="00626BC1"/>
    <w:rsid w:val="00627573"/>
    <w:rsid w:val="00627D3D"/>
    <w:rsid w:val="00627F1A"/>
    <w:rsid w:val="006300F8"/>
    <w:rsid w:val="006304B1"/>
    <w:rsid w:val="006304BC"/>
    <w:rsid w:val="0063050A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60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84E"/>
    <w:rsid w:val="00640857"/>
    <w:rsid w:val="00640ABA"/>
    <w:rsid w:val="00640FD1"/>
    <w:rsid w:val="00641256"/>
    <w:rsid w:val="0064126C"/>
    <w:rsid w:val="006414A1"/>
    <w:rsid w:val="00642179"/>
    <w:rsid w:val="0064276B"/>
    <w:rsid w:val="00642CA7"/>
    <w:rsid w:val="0064334D"/>
    <w:rsid w:val="006435FF"/>
    <w:rsid w:val="00643639"/>
    <w:rsid w:val="00643660"/>
    <w:rsid w:val="00644048"/>
    <w:rsid w:val="0064406A"/>
    <w:rsid w:val="00644DE9"/>
    <w:rsid w:val="00644E8D"/>
    <w:rsid w:val="0064547E"/>
    <w:rsid w:val="00645739"/>
    <w:rsid w:val="006464A8"/>
    <w:rsid w:val="00646BE5"/>
    <w:rsid w:val="00646C2D"/>
    <w:rsid w:val="00646D78"/>
    <w:rsid w:val="00647051"/>
    <w:rsid w:val="00647082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DB7"/>
    <w:rsid w:val="00651061"/>
    <w:rsid w:val="00651245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3C3"/>
    <w:rsid w:val="0065346D"/>
    <w:rsid w:val="006535E4"/>
    <w:rsid w:val="00653654"/>
    <w:rsid w:val="00653937"/>
    <w:rsid w:val="00653F8A"/>
    <w:rsid w:val="00654068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DE8"/>
    <w:rsid w:val="00655061"/>
    <w:rsid w:val="00655076"/>
    <w:rsid w:val="0065510C"/>
    <w:rsid w:val="006551C1"/>
    <w:rsid w:val="006553BE"/>
    <w:rsid w:val="006555AE"/>
    <w:rsid w:val="00655649"/>
    <w:rsid w:val="0065586F"/>
    <w:rsid w:val="00655882"/>
    <w:rsid w:val="00655B63"/>
    <w:rsid w:val="00656104"/>
    <w:rsid w:val="0065678A"/>
    <w:rsid w:val="00656A5C"/>
    <w:rsid w:val="00656E74"/>
    <w:rsid w:val="00657078"/>
    <w:rsid w:val="006571F6"/>
    <w:rsid w:val="0065759D"/>
    <w:rsid w:val="00657A5B"/>
    <w:rsid w:val="00657D5A"/>
    <w:rsid w:val="00657EBE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5F0"/>
    <w:rsid w:val="00662681"/>
    <w:rsid w:val="00662B8F"/>
    <w:rsid w:val="00662BC6"/>
    <w:rsid w:val="00662D26"/>
    <w:rsid w:val="00662DF4"/>
    <w:rsid w:val="00663250"/>
    <w:rsid w:val="00663525"/>
    <w:rsid w:val="006638AD"/>
    <w:rsid w:val="00663BC1"/>
    <w:rsid w:val="00663DE4"/>
    <w:rsid w:val="00663EAF"/>
    <w:rsid w:val="00663ECA"/>
    <w:rsid w:val="00664A1E"/>
    <w:rsid w:val="00665A04"/>
    <w:rsid w:val="00665CEC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AB3"/>
    <w:rsid w:val="00667B77"/>
    <w:rsid w:val="00667D74"/>
    <w:rsid w:val="00670E3C"/>
    <w:rsid w:val="00670F06"/>
    <w:rsid w:val="00671026"/>
    <w:rsid w:val="00671115"/>
    <w:rsid w:val="0067123B"/>
    <w:rsid w:val="006712F2"/>
    <w:rsid w:val="006713DE"/>
    <w:rsid w:val="0067143D"/>
    <w:rsid w:val="006714F4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3789"/>
    <w:rsid w:val="0067446F"/>
    <w:rsid w:val="006744E4"/>
    <w:rsid w:val="00674614"/>
    <w:rsid w:val="006746A4"/>
    <w:rsid w:val="0067513E"/>
    <w:rsid w:val="00675558"/>
    <w:rsid w:val="006755BC"/>
    <w:rsid w:val="00675611"/>
    <w:rsid w:val="00675A60"/>
    <w:rsid w:val="00675DDD"/>
    <w:rsid w:val="00675FF6"/>
    <w:rsid w:val="006766E3"/>
    <w:rsid w:val="0067697E"/>
    <w:rsid w:val="00676C09"/>
    <w:rsid w:val="00676D8F"/>
    <w:rsid w:val="00677333"/>
    <w:rsid w:val="00677443"/>
    <w:rsid w:val="0067769A"/>
    <w:rsid w:val="00680030"/>
    <w:rsid w:val="006800FF"/>
    <w:rsid w:val="006804A5"/>
    <w:rsid w:val="00680528"/>
    <w:rsid w:val="006806A3"/>
    <w:rsid w:val="006806A6"/>
    <w:rsid w:val="00681211"/>
    <w:rsid w:val="006812C2"/>
    <w:rsid w:val="00681308"/>
    <w:rsid w:val="006819BD"/>
    <w:rsid w:val="00681B36"/>
    <w:rsid w:val="00681CA5"/>
    <w:rsid w:val="006828C3"/>
    <w:rsid w:val="00682E14"/>
    <w:rsid w:val="00682E89"/>
    <w:rsid w:val="0068407E"/>
    <w:rsid w:val="0068436C"/>
    <w:rsid w:val="00684FDE"/>
    <w:rsid w:val="006851ED"/>
    <w:rsid w:val="006853A6"/>
    <w:rsid w:val="0068545E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35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96D"/>
    <w:rsid w:val="00691B30"/>
    <w:rsid w:val="00691ED7"/>
    <w:rsid w:val="006920FE"/>
    <w:rsid w:val="00692A89"/>
    <w:rsid w:val="0069316B"/>
    <w:rsid w:val="0069342C"/>
    <w:rsid w:val="006934EE"/>
    <w:rsid w:val="00693E1F"/>
    <w:rsid w:val="00693ECB"/>
    <w:rsid w:val="00694014"/>
    <w:rsid w:val="00694701"/>
    <w:rsid w:val="00694761"/>
    <w:rsid w:val="00694797"/>
    <w:rsid w:val="006948D3"/>
    <w:rsid w:val="006950AF"/>
    <w:rsid w:val="0069525D"/>
    <w:rsid w:val="006952E2"/>
    <w:rsid w:val="00695415"/>
    <w:rsid w:val="006954D8"/>
    <w:rsid w:val="00695887"/>
    <w:rsid w:val="00695903"/>
    <w:rsid w:val="006960D7"/>
    <w:rsid w:val="006961F7"/>
    <w:rsid w:val="006962DF"/>
    <w:rsid w:val="00696308"/>
    <w:rsid w:val="00696E99"/>
    <w:rsid w:val="00697733"/>
    <w:rsid w:val="00697809"/>
    <w:rsid w:val="00697C63"/>
    <w:rsid w:val="006A0018"/>
    <w:rsid w:val="006A0206"/>
    <w:rsid w:val="006A03B3"/>
    <w:rsid w:val="006A0B89"/>
    <w:rsid w:val="006A0E71"/>
    <w:rsid w:val="006A0F70"/>
    <w:rsid w:val="006A11A1"/>
    <w:rsid w:val="006A254E"/>
    <w:rsid w:val="006A25D6"/>
    <w:rsid w:val="006A293A"/>
    <w:rsid w:val="006A2ADB"/>
    <w:rsid w:val="006A2C30"/>
    <w:rsid w:val="006A301C"/>
    <w:rsid w:val="006A301E"/>
    <w:rsid w:val="006A384C"/>
    <w:rsid w:val="006A3895"/>
    <w:rsid w:val="006A3E2B"/>
    <w:rsid w:val="006A3F39"/>
    <w:rsid w:val="006A3F9F"/>
    <w:rsid w:val="006A40DC"/>
    <w:rsid w:val="006A425D"/>
    <w:rsid w:val="006A43CF"/>
    <w:rsid w:val="006A4483"/>
    <w:rsid w:val="006A4613"/>
    <w:rsid w:val="006A47EC"/>
    <w:rsid w:val="006A4833"/>
    <w:rsid w:val="006A493A"/>
    <w:rsid w:val="006A4B28"/>
    <w:rsid w:val="006A4C68"/>
    <w:rsid w:val="006A51AD"/>
    <w:rsid w:val="006A59FF"/>
    <w:rsid w:val="006A5BD3"/>
    <w:rsid w:val="006A6242"/>
    <w:rsid w:val="006A62EF"/>
    <w:rsid w:val="006A6A46"/>
    <w:rsid w:val="006A6B5D"/>
    <w:rsid w:val="006A6E17"/>
    <w:rsid w:val="006A7096"/>
    <w:rsid w:val="006A73BC"/>
    <w:rsid w:val="006A7586"/>
    <w:rsid w:val="006A7AD0"/>
    <w:rsid w:val="006A7CB8"/>
    <w:rsid w:val="006B009E"/>
    <w:rsid w:val="006B0176"/>
    <w:rsid w:val="006B0289"/>
    <w:rsid w:val="006B0A2F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EAC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31BD"/>
    <w:rsid w:val="006B36F0"/>
    <w:rsid w:val="006B381D"/>
    <w:rsid w:val="006B42B5"/>
    <w:rsid w:val="006B4C63"/>
    <w:rsid w:val="006B4CBA"/>
    <w:rsid w:val="006B4E72"/>
    <w:rsid w:val="006B555A"/>
    <w:rsid w:val="006B5971"/>
    <w:rsid w:val="006B5D14"/>
    <w:rsid w:val="006B5E37"/>
    <w:rsid w:val="006B600A"/>
    <w:rsid w:val="006B6298"/>
    <w:rsid w:val="006B659A"/>
    <w:rsid w:val="006B6635"/>
    <w:rsid w:val="006B6D39"/>
    <w:rsid w:val="006B6E37"/>
    <w:rsid w:val="006B74B0"/>
    <w:rsid w:val="006B74F1"/>
    <w:rsid w:val="006B77C0"/>
    <w:rsid w:val="006B78FD"/>
    <w:rsid w:val="006B7D22"/>
    <w:rsid w:val="006B7D2C"/>
    <w:rsid w:val="006C05F0"/>
    <w:rsid w:val="006C0753"/>
    <w:rsid w:val="006C07C3"/>
    <w:rsid w:val="006C0AC5"/>
    <w:rsid w:val="006C0D43"/>
    <w:rsid w:val="006C1019"/>
    <w:rsid w:val="006C202C"/>
    <w:rsid w:val="006C204E"/>
    <w:rsid w:val="006C2064"/>
    <w:rsid w:val="006C2A71"/>
    <w:rsid w:val="006C2BB5"/>
    <w:rsid w:val="006C2BEE"/>
    <w:rsid w:val="006C2C37"/>
    <w:rsid w:val="006C2C40"/>
    <w:rsid w:val="006C2EA5"/>
    <w:rsid w:val="006C3740"/>
    <w:rsid w:val="006C3AD8"/>
    <w:rsid w:val="006C3ED9"/>
    <w:rsid w:val="006C43C2"/>
    <w:rsid w:val="006C4516"/>
    <w:rsid w:val="006C455E"/>
    <w:rsid w:val="006C46AD"/>
    <w:rsid w:val="006C4CDD"/>
    <w:rsid w:val="006C4D7B"/>
    <w:rsid w:val="006C507B"/>
    <w:rsid w:val="006C5095"/>
    <w:rsid w:val="006C55A8"/>
    <w:rsid w:val="006C55E8"/>
    <w:rsid w:val="006C56B9"/>
    <w:rsid w:val="006C587C"/>
    <w:rsid w:val="006C5958"/>
    <w:rsid w:val="006C5987"/>
    <w:rsid w:val="006C5B4F"/>
    <w:rsid w:val="006C5D38"/>
    <w:rsid w:val="006C643C"/>
    <w:rsid w:val="006C6915"/>
    <w:rsid w:val="006C6E3A"/>
    <w:rsid w:val="006C6FD7"/>
    <w:rsid w:val="006C6FF5"/>
    <w:rsid w:val="006C7053"/>
    <w:rsid w:val="006C7AE3"/>
    <w:rsid w:val="006D0034"/>
    <w:rsid w:val="006D00DB"/>
    <w:rsid w:val="006D0361"/>
    <w:rsid w:val="006D054B"/>
    <w:rsid w:val="006D0810"/>
    <w:rsid w:val="006D0B31"/>
    <w:rsid w:val="006D0E02"/>
    <w:rsid w:val="006D13C4"/>
    <w:rsid w:val="006D16B0"/>
    <w:rsid w:val="006D17AD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2ED8"/>
    <w:rsid w:val="006D31E7"/>
    <w:rsid w:val="006D368A"/>
    <w:rsid w:val="006D3BE1"/>
    <w:rsid w:val="006D3C8D"/>
    <w:rsid w:val="006D43BD"/>
    <w:rsid w:val="006D46D0"/>
    <w:rsid w:val="006D48FC"/>
    <w:rsid w:val="006D54CA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BF0"/>
    <w:rsid w:val="006D6DA3"/>
    <w:rsid w:val="006D7040"/>
    <w:rsid w:val="006D74F3"/>
    <w:rsid w:val="006D75B4"/>
    <w:rsid w:val="006D7BAD"/>
    <w:rsid w:val="006D7D9E"/>
    <w:rsid w:val="006D7EB0"/>
    <w:rsid w:val="006E0138"/>
    <w:rsid w:val="006E0421"/>
    <w:rsid w:val="006E06C4"/>
    <w:rsid w:val="006E0B01"/>
    <w:rsid w:val="006E0BB0"/>
    <w:rsid w:val="006E0D34"/>
    <w:rsid w:val="006E12C3"/>
    <w:rsid w:val="006E1356"/>
    <w:rsid w:val="006E14D0"/>
    <w:rsid w:val="006E1CD1"/>
    <w:rsid w:val="006E1FCB"/>
    <w:rsid w:val="006E225C"/>
    <w:rsid w:val="006E2529"/>
    <w:rsid w:val="006E2B39"/>
    <w:rsid w:val="006E2E36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4F06"/>
    <w:rsid w:val="006E5432"/>
    <w:rsid w:val="006E57DC"/>
    <w:rsid w:val="006E58B9"/>
    <w:rsid w:val="006E5A6C"/>
    <w:rsid w:val="006E5AC0"/>
    <w:rsid w:val="006E5ADC"/>
    <w:rsid w:val="006E5B94"/>
    <w:rsid w:val="006E5E19"/>
    <w:rsid w:val="006E61C3"/>
    <w:rsid w:val="006E6706"/>
    <w:rsid w:val="006E696F"/>
    <w:rsid w:val="006E69D9"/>
    <w:rsid w:val="006E756F"/>
    <w:rsid w:val="006E799D"/>
    <w:rsid w:val="006E7B2C"/>
    <w:rsid w:val="006E7B4E"/>
    <w:rsid w:val="006E7B58"/>
    <w:rsid w:val="006E7FC4"/>
    <w:rsid w:val="006F0593"/>
    <w:rsid w:val="006F07B5"/>
    <w:rsid w:val="006F0CD7"/>
    <w:rsid w:val="006F0CF8"/>
    <w:rsid w:val="006F0F8A"/>
    <w:rsid w:val="006F1064"/>
    <w:rsid w:val="006F1749"/>
    <w:rsid w:val="006F1B0D"/>
    <w:rsid w:val="006F1E7D"/>
    <w:rsid w:val="006F1EB7"/>
    <w:rsid w:val="006F2065"/>
    <w:rsid w:val="006F2577"/>
    <w:rsid w:val="006F2AEA"/>
    <w:rsid w:val="006F2DFB"/>
    <w:rsid w:val="006F371D"/>
    <w:rsid w:val="006F375C"/>
    <w:rsid w:val="006F378A"/>
    <w:rsid w:val="006F395F"/>
    <w:rsid w:val="006F3B4A"/>
    <w:rsid w:val="006F3DB6"/>
    <w:rsid w:val="006F40BE"/>
    <w:rsid w:val="006F40D6"/>
    <w:rsid w:val="006F4AEF"/>
    <w:rsid w:val="006F4C0A"/>
    <w:rsid w:val="006F4D52"/>
    <w:rsid w:val="006F4E45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B03"/>
    <w:rsid w:val="006F707E"/>
    <w:rsid w:val="006F7171"/>
    <w:rsid w:val="006F71F7"/>
    <w:rsid w:val="006F79C5"/>
    <w:rsid w:val="006F7A61"/>
    <w:rsid w:val="007001C5"/>
    <w:rsid w:val="007001DC"/>
    <w:rsid w:val="007003A1"/>
    <w:rsid w:val="00700A32"/>
    <w:rsid w:val="00700B8B"/>
    <w:rsid w:val="00700BD8"/>
    <w:rsid w:val="00700BF7"/>
    <w:rsid w:val="00701247"/>
    <w:rsid w:val="00701431"/>
    <w:rsid w:val="007014F8"/>
    <w:rsid w:val="0070185A"/>
    <w:rsid w:val="00701B8E"/>
    <w:rsid w:val="00701C0E"/>
    <w:rsid w:val="00701E47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3F4E"/>
    <w:rsid w:val="00704557"/>
    <w:rsid w:val="0070490C"/>
    <w:rsid w:val="0070495E"/>
    <w:rsid w:val="00704A42"/>
    <w:rsid w:val="00704D67"/>
    <w:rsid w:val="0070510F"/>
    <w:rsid w:val="007054C2"/>
    <w:rsid w:val="007054F5"/>
    <w:rsid w:val="00705731"/>
    <w:rsid w:val="0070592C"/>
    <w:rsid w:val="00705BC2"/>
    <w:rsid w:val="00705C38"/>
    <w:rsid w:val="00705C51"/>
    <w:rsid w:val="00705E2C"/>
    <w:rsid w:val="00706423"/>
    <w:rsid w:val="00706465"/>
    <w:rsid w:val="007065E2"/>
    <w:rsid w:val="0070695A"/>
    <w:rsid w:val="00706C75"/>
    <w:rsid w:val="00706E05"/>
    <w:rsid w:val="0070700F"/>
    <w:rsid w:val="0070728B"/>
    <w:rsid w:val="00707350"/>
    <w:rsid w:val="0070782D"/>
    <w:rsid w:val="00707EC1"/>
    <w:rsid w:val="00710119"/>
    <w:rsid w:val="007101B7"/>
    <w:rsid w:val="0071022D"/>
    <w:rsid w:val="007109C2"/>
    <w:rsid w:val="00711223"/>
    <w:rsid w:val="00711340"/>
    <w:rsid w:val="0071157A"/>
    <w:rsid w:val="007116DE"/>
    <w:rsid w:val="0071196D"/>
    <w:rsid w:val="00711BC6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68E"/>
    <w:rsid w:val="007156D9"/>
    <w:rsid w:val="00715B90"/>
    <w:rsid w:val="00715BFD"/>
    <w:rsid w:val="00716462"/>
    <w:rsid w:val="0071654B"/>
    <w:rsid w:val="00716851"/>
    <w:rsid w:val="007168DD"/>
    <w:rsid w:val="00717279"/>
    <w:rsid w:val="007172B1"/>
    <w:rsid w:val="007172F8"/>
    <w:rsid w:val="00717CBA"/>
    <w:rsid w:val="00717CDA"/>
    <w:rsid w:val="00717F5F"/>
    <w:rsid w:val="007200BB"/>
    <w:rsid w:val="00720142"/>
    <w:rsid w:val="0072036D"/>
    <w:rsid w:val="00721084"/>
    <w:rsid w:val="00721252"/>
    <w:rsid w:val="00721262"/>
    <w:rsid w:val="007217BB"/>
    <w:rsid w:val="00721860"/>
    <w:rsid w:val="00721D9B"/>
    <w:rsid w:val="00722121"/>
    <w:rsid w:val="007224B9"/>
    <w:rsid w:val="007227DB"/>
    <w:rsid w:val="00722993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1"/>
    <w:rsid w:val="00726CB9"/>
    <w:rsid w:val="00727530"/>
    <w:rsid w:val="0072795B"/>
    <w:rsid w:val="00727B98"/>
    <w:rsid w:val="00727E27"/>
    <w:rsid w:val="00727E43"/>
    <w:rsid w:val="007305CD"/>
    <w:rsid w:val="00730A6D"/>
    <w:rsid w:val="00730AA4"/>
    <w:rsid w:val="00730D37"/>
    <w:rsid w:val="00731005"/>
    <w:rsid w:val="00731367"/>
    <w:rsid w:val="0073171F"/>
    <w:rsid w:val="0073178C"/>
    <w:rsid w:val="00731C86"/>
    <w:rsid w:val="00731E7C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A15"/>
    <w:rsid w:val="00733A34"/>
    <w:rsid w:val="00733EBF"/>
    <w:rsid w:val="00733F9E"/>
    <w:rsid w:val="00734339"/>
    <w:rsid w:val="007345B9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A0F"/>
    <w:rsid w:val="00735DE5"/>
    <w:rsid w:val="00736247"/>
    <w:rsid w:val="007365D2"/>
    <w:rsid w:val="007366A8"/>
    <w:rsid w:val="007367F2"/>
    <w:rsid w:val="00736DD8"/>
    <w:rsid w:val="00737447"/>
    <w:rsid w:val="00737F9B"/>
    <w:rsid w:val="0074019B"/>
    <w:rsid w:val="00740660"/>
    <w:rsid w:val="0074076A"/>
    <w:rsid w:val="0074147F"/>
    <w:rsid w:val="007414F2"/>
    <w:rsid w:val="00741658"/>
    <w:rsid w:val="00741AF4"/>
    <w:rsid w:val="00741D75"/>
    <w:rsid w:val="00741DCC"/>
    <w:rsid w:val="0074203A"/>
    <w:rsid w:val="007423F6"/>
    <w:rsid w:val="00742560"/>
    <w:rsid w:val="007427B5"/>
    <w:rsid w:val="00742865"/>
    <w:rsid w:val="0074296C"/>
    <w:rsid w:val="00742C83"/>
    <w:rsid w:val="0074360F"/>
    <w:rsid w:val="00743B9F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72D"/>
    <w:rsid w:val="00746BC3"/>
    <w:rsid w:val="00746D3D"/>
    <w:rsid w:val="0074704F"/>
    <w:rsid w:val="00747C22"/>
    <w:rsid w:val="00747D57"/>
    <w:rsid w:val="00747F48"/>
    <w:rsid w:val="00747F4C"/>
    <w:rsid w:val="00750BDA"/>
    <w:rsid w:val="00750D70"/>
    <w:rsid w:val="00751091"/>
    <w:rsid w:val="00751B83"/>
    <w:rsid w:val="00751FBD"/>
    <w:rsid w:val="007520C2"/>
    <w:rsid w:val="007522BB"/>
    <w:rsid w:val="007524A9"/>
    <w:rsid w:val="007529CF"/>
    <w:rsid w:val="00752A63"/>
    <w:rsid w:val="00752DB8"/>
    <w:rsid w:val="0075317B"/>
    <w:rsid w:val="00753871"/>
    <w:rsid w:val="007538DD"/>
    <w:rsid w:val="00753B80"/>
    <w:rsid w:val="00753EB5"/>
    <w:rsid w:val="00754359"/>
    <w:rsid w:val="00754411"/>
    <w:rsid w:val="0075464C"/>
    <w:rsid w:val="007547DF"/>
    <w:rsid w:val="00754ABB"/>
    <w:rsid w:val="00754B6D"/>
    <w:rsid w:val="00754BD9"/>
    <w:rsid w:val="00754E7A"/>
    <w:rsid w:val="007553A9"/>
    <w:rsid w:val="0075540C"/>
    <w:rsid w:val="007556DC"/>
    <w:rsid w:val="00755723"/>
    <w:rsid w:val="00755944"/>
    <w:rsid w:val="00755A52"/>
    <w:rsid w:val="00755AC4"/>
    <w:rsid w:val="00755DB1"/>
    <w:rsid w:val="00756241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4A"/>
    <w:rsid w:val="0076339F"/>
    <w:rsid w:val="0076342C"/>
    <w:rsid w:val="007634E3"/>
    <w:rsid w:val="0076357A"/>
    <w:rsid w:val="0076382E"/>
    <w:rsid w:val="007639D2"/>
    <w:rsid w:val="00764194"/>
    <w:rsid w:val="0076488B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AD7"/>
    <w:rsid w:val="00766D28"/>
    <w:rsid w:val="00766D80"/>
    <w:rsid w:val="007671F5"/>
    <w:rsid w:val="00767349"/>
    <w:rsid w:val="007676B8"/>
    <w:rsid w:val="007676F3"/>
    <w:rsid w:val="00767AE5"/>
    <w:rsid w:val="007703A1"/>
    <w:rsid w:val="00770711"/>
    <w:rsid w:val="00770E8C"/>
    <w:rsid w:val="0077175C"/>
    <w:rsid w:val="00771870"/>
    <w:rsid w:val="00771BB3"/>
    <w:rsid w:val="00771BF9"/>
    <w:rsid w:val="00772552"/>
    <w:rsid w:val="007725C4"/>
    <w:rsid w:val="007727A2"/>
    <w:rsid w:val="00772B4E"/>
    <w:rsid w:val="00772B9F"/>
    <w:rsid w:val="00772F8A"/>
    <w:rsid w:val="00772FD6"/>
    <w:rsid w:val="00773137"/>
    <w:rsid w:val="007739C6"/>
    <w:rsid w:val="00774528"/>
    <w:rsid w:val="00774585"/>
    <w:rsid w:val="00774889"/>
    <w:rsid w:val="00774A6B"/>
    <w:rsid w:val="00774CF5"/>
    <w:rsid w:val="00774FF5"/>
    <w:rsid w:val="007750B3"/>
    <w:rsid w:val="007752A8"/>
    <w:rsid w:val="0077561E"/>
    <w:rsid w:val="007759DB"/>
    <w:rsid w:val="00775A35"/>
    <w:rsid w:val="00775B46"/>
    <w:rsid w:val="00775BE3"/>
    <w:rsid w:val="00775C46"/>
    <w:rsid w:val="00775F76"/>
    <w:rsid w:val="007760E8"/>
    <w:rsid w:val="00776171"/>
    <w:rsid w:val="00776245"/>
    <w:rsid w:val="00776418"/>
    <w:rsid w:val="00776575"/>
    <w:rsid w:val="0077660D"/>
    <w:rsid w:val="0077696A"/>
    <w:rsid w:val="00776AEA"/>
    <w:rsid w:val="00777370"/>
    <w:rsid w:val="007778E1"/>
    <w:rsid w:val="00777A9C"/>
    <w:rsid w:val="00777BA0"/>
    <w:rsid w:val="00777C6D"/>
    <w:rsid w:val="00777F2D"/>
    <w:rsid w:val="007800B6"/>
    <w:rsid w:val="007800F7"/>
    <w:rsid w:val="007803BD"/>
    <w:rsid w:val="007807F8"/>
    <w:rsid w:val="00780A01"/>
    <w:rsid w:val="007811DC"/>
    <w:rsid w:val="007812EF"/>
    <w:rsid w:val="007817F7"/>
    <w:rsid w:val="00781B16"/>
    <w:rsid w:val="00781B55"/>
    <w:rsid w:val="00781D8C"/>
    <w:rsid w:val="00781D90"/>
    <w:rsid w:val="00781EAA"/>
    <w:rsid w:val="00781FD3"/>
    <w:rsid w:val="007820FA"/>
    <w:rsid w:val="00782133"/>
    <w:rsid w:val="0078285F"/>
    <w:rsid w:val="00782AA5"/>
    <w:rsid w:val="00783207"/>
    <w:rsid w:val="00783480"/>
    <w:rsid w:val="00783A2F"/>
    <w:rsid w:val="00783A92"/>
    <w:rsid w:val="00783E1D"/>
    <w:rsid w:val="00783EC0"/>
    <w:rsid w:val="0078400C"/>
    <w:rsid w:val="007843CE"/>
    <w:rsid w:val="0078483B"/>
    <w:rsid w:val="00784A1E"/>
    <w:rsid w:val="00784A7C"/>
    <w:rsid w:val="00784EED"/>
    <w:rsid w:val="0078537B"/>
    <w:rsid w:val="0078566B"/>
    <w:rsid w:val="00785900"/>
    <w:rsid w:val="007861B5"/>
    <w:rsid w:val="007861DF"/>
    <w:rsid w:val="00786958"/>
    <w:rsid w:val="00786B04"/>
    <w:rsid w:val="00786C49"/>
    <w:rsid w:val="00786E71"/>
    <w:rsid w:val="00787A25"/>
    <w:rsid w:val="00787ABF"/>
    <w:rsid w:val="00787FC6"/>
    <w:rsid w:val="00790026"/>
    <w:rsid w:val="00790675"/>
    <w:rsid w:val="00790726"/>
    <w:rsid w:val="00790867"/>
    <w:rsid w:val="007909F4"/>
    <w:rsid w:val="00790ADC"/>
    <w:rsid w:val="00790B28"/>
    <w:rsid w:val="00790DDA"/>
    <w:rsid w:val="00791083"/>
    <w:rsid w:val="0079125D"/>
    <w:rsid w:val="0079162F"/>
    <w:rsid w:val="007916DE"/>
    <w:rsid w:val="00791C4C"/>
    <w:rsid w:val="00791F39"/>
    <w:rsid w:val="007920FB"/>
    <w:rsid w:val="007922B1"/>
    <w:rsid w:val="0079262F"/>
    <w:rsid w:val="00792B21"/>
    <w:rsid w:val="00792E8B"/>
    <w:rsid w:val="00793091"/>
    <w:rsid w:val="00793539"/>
    <w:rsid w:val="00793985"/>
    <w:rsid w:val="00793AC7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32D"/>
    <w:rsid w:val="007954F5"/>
    <w:rsid w:val="007958E8"/>
    <w:rsid w:val="00795BBB"/>
    <w:rsid w:val="00796044"/>
    <w:rsid w:val="00796088"/>
    <w:rsid w:val="0079620B"/>
    <w:rsid w:val="007967EE"/>
    <w:rsid w:val="00796891"/>
    <w:rsid w:val="0079694A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F44"/>
    <w:rsid w:val="007A208E"/>
    <w:rsid w:val="007A2185"/>
    <w:rsid w:val="007A23FF"/>
    <w:rsid w:val="007A295B"/>
    <w:rsid w:val="007A2AE0"/>
    <w:rsid w:val="007A3424"/>
    <w:rsid w:val="007A35EF"/>
    <w:rsid w:val="007A393C"/>
    <w:rsid w:val="007A3BCF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E55"/>
    <w:rsid w:val="007A5F9A"/>
    <w:rsid w:val="007A6071"/>
    <w:rsid w:val="007A639A"/>
    <w:rsid w:val="007A6541"/>
    <w:rsid w:val="007A665C"/>
    <w:rsid w:val="007A66DA"/>
    <w:rsid w:val="007A67A4"/>
    <w:rsid w:val="007A67C8"/>
    <w:rsid w:val="007A6B42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E62"/>
    <w:rsid w:val="007B0093"/>
    <w:rsid w:val="007B03AF"/>
    <w:rsid w:val="007B04E8"/>
    <w:rsid w:val="007B05F1"/>
    <w:rsid w:val="007B0A65"/>
    <w:rsid w:val="007B0BDE"/>
    <w:rsid w:val="007B0ED5"/>
    <w:rsid w:val="007B1019"/>
    <w:rsid w:val="007B1187"/>
    <w:rsid w:val="007B12AC"/>
    <w:rsid w:val="007B142F"/>
    <w:rsid w:val="007B1543"/>
    <w:rsid w:val="007B1AC0"/>
    <w:rsid w:val="007B1CBD"/>
    <w:rsid w:val="007B1CCF"/>
    <w:rsid w:val="007B1D85"/>
    <w:rsid w:val="007B1E83"/>
    <w:rsid w:val="007B2146"/>
    <w:rsid w:val="007B245D"/>
    <w:rsid w:val="007B24C8"/>
    <w:rsid w:val="007B2617"/>
    <w:rsid w:val="007B26E4"/>
    <w:rsid w:val="007B270A"/>
    <w:rsid w:val="007B2D3B"/>
    <w:rsid w:val="007B355B"/>
    <w:rsid w:val="007B3976"/>
    <w:rsid w:val="007B3C31"/>
    <w:rsid w:val="007B48EA"/>
    <w:rsid w:val="007B49E3"/>
    <w:rsid w:val="007B4C75"/>
    <w:rsid w:val="007B4F52"/>
    <w:rsid w:val="007B52CD"/>
    <w:rsid w:val="007B5409"/>
    <w:rsid w:val="007B56B0"/>
    <w:rsid w:val="007B58EB"/>
    <w:rsid w:val="007B5A80"/>
    <w:rsid w:val="007B6227"/>
    <w:rsid w:val="007B6892"/>
    <w:rsid w:val="007B7380"/>
    <w:rsid w:val="007B7AC8"/>
    <w:rsid w:val="007B7DC1"/>
    <w:rsid w:val="007B7EDB"/>
    <w:rsid w:val="007C0284"/>
    <w:rsid w:val="007C02EB"/>
    <w:rsid w:val="007C03E0"/>
    <w:rsid w:val="007C0638"/>
    <w:rsid w:val="007C06E6"/>
    <w:rsid w:val="007C0A57"/>
    <w:rsid w:val="007C15AE"/>
    <w:rsid w:val="007C19AD"/>
    <w:rsid w:val="007C1AB8"/>
    <w:rsid w:val="007C1D90"/>
    <w:rsid w:val="007C1E13"/>
    <w:rsid w:val="007C24F2"/>
    <w:rsid w:val="007C2F79"/>
    <w:rsid w:val="007C3497"/>
    <w:rsid w:val="007C34CF"/>
    <w:rsid w:val="007C3598"/>
    <w:rsid w:val="007C384B"/>
    <w:rsid w:val="007C3B4C"/>
    <w:rsid w:val="007C3ECE"/>
    <w:rsid w:val="007C3FA8"/>
    <w:rsid w:val="007C42C3"/>
    <w:rsid w:val="007C42E2"/>
    <w:rsid w:val="007C449B"/>
    <w:rsid w:val="007C4C66"/>
    <w:rsid w:val="007C5CED"/>
    <w:rsid w:val="007C5F62"/>
    <w:rsid w:val="007C68DA"/>
    <w:rsid w:val="007C6928"/>
    <w:rsid w:val="007C6B5F"/>
    <w:rsid w:val="007C74C6"/>
    <w:rsid w:val="007C7893"/>
    <w:rsid w:val="007C7C22"/>
    <w:rsid w:val="007D0295"/>
    <w:rsid w:val="007D0A9D"/>
    <w:rsid w:val="007D0CE1"/>
    <w:rsid w:val="007D0D30"/>
    <w:rsid w:val="007D0F0B"/>
    <w:rsid w:val="007D0F4D"/>
    <w:rsid w:val="007D0F9B"/>
    <w:rsid w:val="007D131B"/>
    <w:rsid w:val="007D13FB"/>
    <w:rsid w:val="007D1B85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455"/>
    <w:rsid w:val="007D4693"/>
    <w:rsid w:val="007D46BA"/>
    <w:rsid w:val="007D4AF2"/>
    <w:rsid w:val="007D4B92"/>
    <w:rsid w:val="007D4C00"/>
    <w:rsid w:val="007D4C6B"/>
    <w:rsid w:val="007D4D33"/>
    <w:rsid w:val="007D4F3B"/>
    <w:rsid w:val="007D539E"/>
    <w:rsid w:val="007D5D0F"/>
    <w:rsid w:val="007D5FC3"/>
    <w:rsid w:val="007D670C"/>
    <w:rsid w:val="007D6712"/>
    <w:rsid w:val="007D67F3"/>
    <w:rsid w:val="007D6E07"/>
    <w:rsid w:val="007D7175"/>
    <w:rsid w:val="007D7265"/>
    <w:rsid w:val="007D74EC"/>
    <w:rsid w:val="007D7C9C"/>
    <w:rsid w:val="007D7CF7"/>
    <w:rsid w:val="007E0B48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42A2"/>
    <w:rsid w:val="007E44DF"/>
    <w:rsid w:val="007E469A"/>
    <w:rsid w:val="007E4C88"/>
    <w:rsid w:val="007E5123"/>
    <w:rsid w:val="007E54D2"/>
    <w:rsid w:val="007E5510"/>
    <w:rsid w:val="007E585E"/>
    <w:rsid w:val="007E66BB"/>
    <w:rsid w:val="007E67C2"/>
    <w:rsid w:val="007E6A6F"/>
    <w:rsid w:val="007E6BF1"/>
    <w:rsid w:val="007E6EDE"/>
    <w:rsid w:val="007E6EEA"/>
    <w:rsid w:val="007E6F4D"/>
    <w:rsid w:val="007E714C"/>
    <w:rsid w:val="007E74EB"/>
    <w:rsid w:val="007E77EA"/>
    <w:rsid w:val="007E7C8A"/>
    <w:rsid w:val="007E7DDF"/>
    <w:rsid w:val="007F068A"/>
    <w:rsid w:val="007F06C3"/>
    <w:rsid w:val="007F06E1"/>
    <w:rsid w:val="007F11C8"/>
    <w:rsid w:val="007F11FD"/>
    <w:rsid w:val="007F120A"/>
    <w:rsid w:val="007F1B94"/>
    <w:rsid w:val="007F1CFB"/>
    <w:rsid w:val="007F220B"/>
    <w:rsid w:val="007F25E9"/>
    <w:rsid w:val="007F2684"/>
    <w:rsid w:val="007F27DD"/>
    <w:rsid w:val="007F2AE3"/>
    <w:rsid w:val="007F2C74"/>
    <w:rsid w:val="007F2CFA"/>
    <w:rsid w:val="007F2D86"/>
    <w:rsid w:val="007F2DF8"/>
    <w:rsid w:val="007F30AB"/>
    <w:rsid w:val="007F3252"/>
    <w:rsid w:val="007F328D"/>
    <w:rsid w:val="007F3522"/>
    <w:rsid w:val="007F35ED"/>
    <w:rsid w:val="007F36FD"/>
    <w:rsid w:val="007F380E"/>
    <w:rsid w:val="007F39A7"/>
    <w:rsid w:val="007F3A6A"/>
    <w:rsid w:val="007F3C93"/>
    <w:rsid w:val="007F3D0B"/>
    <w:rsid w:val="007F3D8B"/>
    <w:rsid w:val="007F3ECA"/>
    <w:rsid w:val="007F3EDD"/>
    <w:rsid w:val="007F40F2"/>
    <w:rsid w:val="007F443C"/>
    <w:rsid w:val="007F451C"/>
    <w:rsid w:val="007F46E2"/>
    <w:rsid w:val="007F482A"/>
    <w:rsid w:val="007F537C"/>
    <w:rsid w:val="007F5B60"/>
    <w:rsid w:val="007F5C20"/>
    <w:rsid w:val="007F5DA2"/>
    <w:rsid w:val="007F5EA6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0E8"/>
    <w:rsid w:val="008001B4"/>
    <w:rsid w:val="00800769"/>
    <w:rsid w:val="00800AAE"/>
    <w:rsid w:val="00800BAC"/>
    <w:rsid w:val="00800D7A"/>
    <w:rsid w:val="00800DA1"/>
    <w:rsid w:val="00800ED2"/>
    <w:rsid w:val="0080162F"/>
    <w:rsid w:val="00801CAD"/>
    <w:rsid w:val="00801CFD"/>
    <w:rsid w:val="0080237E"/>
    <w:rsid w:val="00802521"/>
    <w:rsid w:val="00802536"/>
    <w:rsid w:val="00802555"/>
    <w:rsid w:val="008026C1"/>
    <w:rsid w:val="00802908"/>
    <w:rsid w:val="00802E74"/>
    <w:rsid w:val="0080301B"/>
    <w:rsid w:val="008031C2"/>
    <w:rsid w:val="008031CA"/>
    <w:rsid w:val="0080355C"/>
    <w:rsid w:val="00803575"/>
    <w:rsid w:val="00803B89"/>
    <w:rsid w:val="00803FC4"/>
    <w:rsid w:val="00804425"/>
    <w:rsid w:val="00804A80"/>
    <w:rsid w:val="00804B92"/>
    <w:rsid w:val="00804D4C"/>
    <w:rsid w:val="00804E21"/>
    <w:rsid w:val="00805092"/>
    <w:rsid w:val="0080525D"/>
    <w:rsid w:val="0080551E"/>
    <w:rsid w:val="008055CE"/>
    <w:rsid w:val="008064C6"/>
    <w:rsid w:val="008067CC"/>
    <w:rsid w:val="00806AAF"/>
    <w:rsid w:val="008070AC"/>
    <w:rsid w:val="0080763B"/>
    <w:rsid w:val="00807B6B"/>
    <w:rsid w:val="008101FD"/>
    <w:rsid w:val="00810316"/>
    <w:rsid w:val="008107EA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1DDF"/>
    <w:rsid w:val="0081283D"/>
    <w:rsid w:val="00812B31"/>
    <w:rsid w:val="00812C33"/>
    <w:rsid w:val="00813072"/>
    <w:rsid w:val="008131C4"/>
    <w:rsid w:val="00813226"/>
    <w:rsid w:val="008132B9"/>
    <w:rsid w:val="00813AE5"/>
    <w:rsid w:val="00813D1F"/>
    <w:rsid w:val="00813F49"/>
    <w:rsid w:val="00814536"/>
    <w:rsid w:val="00814631"/>
    <w:rsid w:val="008146BA"/>
    <w:rsid w:val="0081481D"/>
    <w:rsid w:val="00814A89"/>
    <w:rsid w:val="00814AA9"/>
    <w:rsid w:val="00814D9E"/>
    <w:rsid w:val="0081505A"/>
    <w:rsid w:val="00815237"/>
    <w:rsid w:val="008152C6"/>
    <w:rsid w:val="008157B1"/>
    <w:rsid w:val="0081581D"/>
    <w:rsid w:val="00815E27"/>
    <w:rsid w:val="00816164"/>
    <w:rsid w:val="0081650D"/>
    <w:rsid w:val="00816970"/>
    <w:rsid w:val="00816C92"/>
    <w:rsid w:val="008172BE"/>
    <w:rsid w:val="008179DA"/>
    <w:rsid w:val="00817A55"/>
    <w:rsid w:val="00817B71"/>
    <w:rsid w:val="00817E46"/>
    <w:rsid w:val="00820244"/>
    <w:rsid w:val="00820440"/>
    <w:rsid w:val="0082080D"/>
    <w:rsid w:val="008208B6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60CA"/>
    <w:rsid w:val="0082632F"/>
    <w:rsid w:val="008263DA"/>
    <w:rsid w:val="0082661A"/>
    <w:rsid w:val="00826B8D"/>
    <w:rsid w:val="00826EC5"/>
    <w:rsid w:val="008274BF"/>
    <w:rsid w:val="0082776D"/>
    <w:rsid w:val="00827817"/>
    <w:rsid w:val="00827922"/>
    <w:rsid w:val="00830366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B9"/>
    <w:rsid w:val="00833D01"/>
    <w:rsid w:val="00834692"/>
    <w:rsid w:val="00834E0F"/>
    <w:rsid w:val="00834F0C"/>
    <w:rsid w:val="00834FEA"/>
    <w:rsid w:val="008359E0"/>
    <w:rsid w:val="00835D4F"/>
    <w:rsid w:val="00835EC6"/>
    <w:rsid w:val="00835F35"/>
    <w:rsid w:val="00836619"/>
    <w:rsid w:val="0083677C"/>
    <w:rsid w:val="00836A9B"/>
    <w:rsid w:val="00836C9E"/>
    <w:rsid w:val="0083712D"/>
    <w:rsid w:val="008373F6"/>
    <w:rsid w:val="0083758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92"/>
    <w:rsid w:val="00841CD2"/>
    <w:rsid w:val="00842220"/>
    <w:rsid w:val="0084241D"/>
    <w:rsid w:val="008428DC"/>
    <w:rsid w:val="00842910"/>
    <w:rsid w:val="00842B77"/>
    <w:rsid w:val="00842EEA"/>
    <w:rsid w:val="0084309F"/>
    <w:rsid w:val="008435A7"/>
    <w:rsid w:val="0084369D"/>
    <w:rsid w:val="00843A59"/>
    <w:rsid w:val="00844302"/>
    <w:rsid w:val="00844305"/>
    <w:rsid w:val="00844613"/>
    <w:rsid w:val="00844659"/>
    <w:rsid w:val="0084515D"/>
    <w:rsid w:val="0084541C"/>
    <w:rsid w:val="008458B6"/>
    <w:rsid w:val="008459A2"/>
    <w:rsid w:val="00845C12"/>
    <w:rsid w:val="00846030"/>
    <w:rsid w:val="0084612B"/>
    <w:rsid w:val="0084658B"/>
    <w:rsid w:val="00846801"/>
    <w:rsid w:val="008469D9"/>
    <w:rsid w:val="00846A93"/>
    <w:rsid w:val="00846D0A"/>
    <w:rsid w:val="00846D4A"/>
    <w:rsid w:val="00846DC0"/>
    <w:rsid w:val="008474A7"/>
    <w:rsid w:val="00847D0B"/>
    <w:rsid w:val="00847E52"/>
    <w:rsid w:val="008505AA"/>
    <w:rsid w:val="00850688"/>
    <w:rsid w:val="008506B6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C17"/>
    <w:rsid w:val="00851FE4"/>
    <w:rsid w:val="008520CD"/>
    <w:rsid w:val="008524D2"/>
    <w:rsid w:val="0085264A"/>
    <w:rsid w:val="00852963"/>
    <w:rsid w:val="00852E16"/>
    <w:rsid w:val="00852E19"/>
    <w:rsid w:val="00853672"/>
    <w:rsid w:val="00853999"/>
    <w:rsid w:val="00853C09"/>
    <w:rsid w:val="008544D7"/>
    <w:rsid w:val="00854538"/>
    <w:rsid w:val="00854572"/>
    <w:rsid w:val="00854BD5"/>
    <w:rsid w:val="00854E01"/>
    <w:rsid w:val="008551B8"/>
    <w:rsid w:val="008554EF"/>
    <w:rsid w:val="0085552E"/>
    <w:rsid w:val="00855C3F"/>
    <w:rsid w:val="00855D6D"/>
    <w:rsid w:val="00856833"/>
    <w:rsid w:val="00856840"/>
    <w:rsid w:val="00856A0A"/>
    <w:rsid w:val="00856AC8"/>
    <w:rsid w:val="00856DFF"/>
    <w:rsid w:val="00857139"/>
    <w:rsid w:val="00857ACB"/>
    <w:rsid w:val="00857C5B"/>
    <w:rsid w:val="00857CFC"/>
    <w:rsid w:val="00857DD2"/>
    <w:rsid w:val="00860175"/>
    <w:rsid w:val="0086020B"/>
    <w:rsid w:val="00860640"/>
    <w:rsid w:val="00860822"/>
    <w:rsid w:val="0086087C"/>
    <w:rsid w:val="00860AFE"/>
    <w:rsid w:val="00860B84"/>
    <w:rsid w:val="00860D8E"/>
    <w:rsid w:val="0086126B"/>
    <w:rsid w:val="008616F5"/>
    <w:rsid w:val="008619CF"/>
    <w:rsid w:val="00861F73"/>
    <w:rsid w:val="00862022"/>
    <w:rsid w:val="0086269A"/>
    <w:rsid w:val="0086275E"/>
    <w:rsid w:val="008629CB"/>
    <w:rsid w:val="00862B17"/>
    <w:rsid w:val="00862CEB"/>
    <w:rsid w:val="0086302E"/>
    <w:rsid w:val="008632FF"/>
    <w:rsid w:val="00863304"/>
    <w:rsid w:val="0086331F"/>
    <w:rsid w:val="008633AE"/>
    <w:rsid w:val="00863C55"/>
    <w:rsid w:val="00863DEF"/>
    <w:rsid w:val="00864440"/>
    <w:rsid w:val="008647A5"/>
    <w:rsid w:val="00864CFB"/>
    <w:rsid w:val="00864D76"/>
    <w:rsid w:val="00864E73"/>
    <w:rsid w:val="00865031"/>
    <w:rsid w:val="008650FC"/>
    <w:rsid w:val="00865120"/>
    <w:rsid w:val="00865DB4"/>
    <w:rsid w:val="0086607B"/>
    <w:rsid w:val="008661FD"/>
    <w:rsid w:val="0086626A"/>
    <w:rsid w:val="0086677D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21A"/>
    <w:rsid w:val="00870283"/>
    <w:rsid w:val="0087035D"/>
    <w:rsid w:val="008709E1"/>
    <w:rsid w:val="0087106E"/>
    <w:rsid w:val="0087120C"/>
    <w:rsid w:val="0087126C"/>
    <w:rsid w:val="008712FD"/>
    <w:rsid w:val="008713EB"/>
    <w:rsid w:val="008716A1"/>
    <w:rsid w:val="00871966"/>
    <w:rsid w:val="008720B0"/>
    <w:rsid w:val="008720FB"/>
    <w:rsid w:val="0087259A"/>
    <w:rsid w:val="0087267D"/>
    <w:rsid w:val="008727E4"/>
    <w:rsid w:val="008728A2"/>
    <w:rsid w:val="00872CDF"/>
    <w:rsid w:val="00872D3F"/>
    <w:rsid w:val="00872E22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E24"/>
    <w:rsid w:val="00875161"/>
    <w:rsid w:val="008756A4"/>
    <w:rsid w:val="008758D6"/>
    <w:rsid w:val="00875D39"/>
    <w:rsid w:val="00875EBE"/>
    <w:rsid w:val="00875F73"/>
    <w:rsid w:val="0087652F"/>
    <w:rsid w:val="00876584"/>
    <w:rsid w:val="00876CB9"/>
    <w:rsid w:val="00877478"/>
    <w:rsid w:val="00877500"/>
    <w:rsid w:val="008779B6"/>
    <w:rsid w:val="00877AA2"/>
    <w:rsid w:val="00877CB0"/>
    <w:rsid w:val="00877EE6"/>
    <w:rsid w:val="00880133"/>
    <w:rsid w:val="008801E2"/>
    <w:rsid w:val="00880A89"/>
    <w:rsid w:val="00880BCB"/>
    <w:rsid w:val="00880F30"/>
    <w:rsid w:val="00881935"/>
    <w:rsid w:val="00881CE7"/>
    <w:rsid w:val="00881DFD"/>
    <w:rsid w:val="00882151"/>
    <w:rsid w:val="008823F3"/>
    <w:rsid w:val="00882788"/>
    <w:rsid w:val="00882E30"/>
    <w:rsid w:val="0088309E"/>
    <w:rsid w:val="008833E8"/>
    <w:rsid w:val="00883B6A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27D"/>
    <w:rsid w:val="00886F0B"/>
    <w:rsid w:val="0088718A"/>
    <w:rsid w:val="008878A2"/>
    <w:rsid w:val="00887B24"/>
    <w:rsid w:val="00887B48"/>
    <w:rsid w:val="00887FAD"/>
    <w:rsid w:val="008900E9"/>
    <w:rsid w:val="00890192"/>
    <w:rsid w:val="0089033E"/>
    <w:rsid w:val="00890451"/>
    <w:rsid w:val="00890680"/>
    <w:rsid w:val="00890900"/>
    <w:rsid w:val="0089176E"/>
    <w:rsid w:val="008917E0"/>
    <w:rsid w:val="00891A06"/>
    <w:rsid w:val="00891A22"/>
    <w:rsid w:val="00891C90"/>
    <w:rsid w:val="00891F6C"/>
    <w:rsid w:val="00892365"/>
    <w:rsid w:val="008926F6"/>
    <w:rsid w:val="00892785"/>
    <w:rsid w:val="00892BE5"/>
    <w:rsid w:val="00892D46"/>
    <w:rsid w:val="00893728"/>
    <w:rsid w:val="00893769"/>
    <w:rsid w:val="0089387C"/>
    <w:rsid w:val="00893FD6"/>
    <w:rsid w:val="0089444E"/>
    <w:rsid w:val="008949DF"/>
    <w:rsid w:val="00894CD8"/>
    <w:rsid w:val="00894F04"/>
    <w:rsid w:val="00894F63"/>
    <w:rsid w:val="008951DB"/>
    <w:rsid w:val="00895588"/>
    <w:rsid w:val="00895732"/>
    <w:rsid w:val="008958BE"/>
    <w:rsid w:val="00895CAC"/>
    <w:rsid w:val="00895D81"/>
    <w:rsid w:val="00896027"/>
    <w:rsid w:val="00896C81"/>
    <w:rsid w:val="00896D83"/>
    <w:rsid w:val="008972D6"/>
    <w:rsid w:val="008977B9"/>
    <w:rsid w:val="008977FF"/>
    <w:rsid w:val="00897821"/>
    <w:rsid w:val="00897F4F"/>
    <w:rsid w:val="008A09C7"/>
    <w:rsid w:val="008A0A7D"/>
    <w:rsid w:val="008A0AB2"/>
    <w:rsid w:val="008A0B7A"/>
    <w:rsid w:val="008A0BA3"/>
    <w:rsid w:val="008A0CFC"/>
    <w:rsid w:val="008A12FE"/>
    <w:rsid w:val="008A14B8"/>
    <w:rsid w:val="008A1A75"/>
    <w:rsid w:val="008A1BA1"/>
    <w:rsid w:val="008A2312"/>
    <w:rsid w:val="008A2339"/>
    <w:rsid w:val="008A27A9"/>
    <w:rsid w:val="008A28B6"/>
    <w:rsid w:val="008A29A1"/>
    <w:rsid w:val="008A2BB1"/>
    <w:rsid w:val="008A30FA"/>
    <w:rsid w:val="008A3466"/>
    <w:rsid w:val="008A3612"/>
    <w:rsid w:val="008A389F"/>
    <w:rsid w:val="008A3D02"/>
    <w:rsid w:val="008A44CE"/>
    <w:rsid w:val="008A4DC6"/>
    <w:rsid w:val="008A4FDB"/>
    <w:rsid w:val="008A5940"/>
    <w:rsid w:val="008A68FC"/>
    <w:rsid w:val="008A6AC3"/>
    <w:rsid w:val="008A6BCD"/>
    <w:rsid w:val="008A6BDA"/>
    <w:rsid w:val="008A6C4D"/>
    <w:rsid w:val="008A73B2"/>
    <w:rsid w:val="008A7798"/>
    <w:rsid w:val="008A7DA2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E53"/>
    <w:rsid w:val="008B1E5B"/>
    <w:rsid w:val="008B2398"/>
    <w:rsid w:val="008B32A0"/>
    <w:rsid w:val="008B389D"/>
    <w:rsid w:val="008B3C5C"/>
    <w:rsid w:val="008B3ED8"/>
    <w:rsid w:val="008B3F2D"/>
    <w:rsid w:val="008B46F9"/>
    <w:rsid w:val="008B4868"/>
    <w:rsid w:val="008B4AA3"/>
    <w:rsid w:val="008B4CA1"/>
    <w:rsid w:val="008B4E1E"/>
    <w:rsid w:val="008B4E60"/>
    <w:rsid w:val="008B5299"/>
    <w:rsid w:val="008B56CC"/>
    <w:rsid w:val="008B5A5F"/>
    <w:rsid w:val="008B5AB0"/>
    <w:rsid w:val="008B5B2C"/>
    <w:rsid w:val="008B5D10"/>
    <w:rsid w:val="008B6054"/>
    <w:rsid w:val="008B610D"/>
    <w:rsid w:val="008B6469"/>
    <w:rsid w:val="008B694E"/>
    <w:rsid w:val="008B6A4D"/>
    <w:rsid w:val="008B6CF3"/>
    <w:rsid w:val="008B726A"/>
    <w:rsid w:val="008B72AD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3770"/>
    <w:rsid w:val="008C3805"/>
    <w:rsid w:val="008C3A5E"/>
    <w:rsid w:val="008C3D20"/>
    <w:rsid w:val="008C3EFA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7F1"/>
    <w:rsid w:val="008C682D"/>
    <w:rsid w:val="008C6D43"/>
    <w:rsid w:val="008C6DEB"/>
    <w:rsid w:val="008C75BA"/>
    <w:rsid w:val="008C785E"/>
    <w:rsid w:val="008D0AFB"/>
    <w:rsid w:val="008D0C81"/>
    <w:rsid w:val="008D14EF"/>
    <w:rsid w:val="008D1511"/>
    <w:rsid w:val="008D18C8"/>
    <w:rsid w:val="008D208F"/>
    <w:rsid w:val="008D2194"/>
    <w:rsid w:val="008D2BE4"/>
    <w:rsid w:val="008D2D5E"/>
    <w:rsid w:val="008D32DF"/>
    <w:rsid w:val="008D3537"/>
    <w:rsid w:val="008D35E9"/>
    <w:rsid w:val="008D3959"/>
    <w:rsid w:val="008D3966"/>
    <w:rsid w:val="008D3A03"/>
    <w:rsid w:val="008D3D12"/>
    <w:rsid w:val="008D3D9E"/>
    <w:rsid w:val="008D3E61"/>
    <w:rsid w:val="008D4215"/>
    <w:rsid w:val="008D4352"/>
    <w:rsid w:val="008D46EF"/>
    <w:rsid w:val="008D47DB"/>
    <w:rsid w:val="008D4808"/>
    <w:rsid w:val="008D4A8B"/>
    <w:rsid w:val="008D5242"/>
    <w:rsid w:val="008D5465"/>
    <w:rsid w:val="008D5A61"/>
    <w:rsid w:val="008D60BC"/>
    <w:rsid w:val="008D6326"/>
    <w:rsid w:val="008D6602"/>
    <w:rsid w:val="008D6BC3"/>
    <w:rsid w:val="008D6D7B"/>
    <w:rsid w:val="008D73FC"/>
    <w:rsid w:val="008D7AA4"/>
    <w:rsid w:val="008D7E70"/>
    <w:rsid w:val="008D7EB7"/>
    <w:rsid w:val="008D7F78"/>
    <w:rsid w:val="008E02E0"/>
    <w:rsid w:val="008E0507"/>
    <w:rsid w:val="008E0674"/>
    <w:rsid w:val="008E0B77"/>
    <w:rsid w:val="008E0EB8"/>
    <w:rsid w:val="008E10A6"/>
    <w:rsid w:val="008E1271"/>
    <w:rsid w:val="008E13B2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F6E"/>
    <w:rsid w:val="008E32D6"/>
    <w:rsid w:val="008E38AD"/>
    <w:rsid w:val="008E3B4D"/>
    <w:rsid w:val="008E3BAC"/>
    <w:rsid w:val="008E3CCA"/>
    <w:rsid w:val="008E3D3F"/>
    <w:rsid w:val="008E3E42"/>
    <w:rsid w:val="008E3EEC"/>
    <w:rsid w:val="008E400C"/>
    <w:rsid w:val="008E454A"/>
    <w:rsid w:val="008E4646"/>
    <w:rsid w:val="008E46BB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7546"/>
    <w:rsid w:val="008E7721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148C"/>
    <w:rsid w:val="008F20F7"/>
    <w:rsid w:val="008F23D8"/>
    <w:rsid w:val="008F2468"/>
    <w:rsid w:val="008F27D9"/>
    <w:rsid w:val="008F29FD"/>
    <w:rsid w:val="008F2F3A"/>
    <w:rsid w:val="008F2FD5"/>
    <w:rsid w:val="008F3028"/>
    <w:rsid w:val="008F3651"/>
    <w:rsid w:val="008F37E5"/>
    <w:rsid w:val="008F3D5F"/>
    <w:rsid w:val="008F3F01"/>
    <w:rsid w:val="008F4388"/>
    <w:rsid w:val="008F48C2"/>
    <w:rsid w:val="008F497F"/>
    <w:rsid w:val="008F4EE4"/>
    <w:rsid w:val="008F4F7F"/>
    <w:rsid w:val="008F506B"/>
    <w:rsid w:val="008F55E8"/>
    <w:rsid w:val="008F5702"/>
    <w:rsid w:val="008F5840"/>
    <w:rsid w:val="008F59CD"/>
    <w:rsid w:val="008F5B0B"/>
    <w:rsid w:val="008F5BBC"/>
    <w:rsid w:val="008F5EEF"/>
    <w:rsid w:val="008F618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C11"/>
    <w:rsid w:val="009000EE"/>
    <w:rsid w:val="009005AA"/>
    <w:rsid w:val="009006F0"/>
    <w:rsid w:val="0090070F"/>
    <w:rsid w:val="00900F35"/>
    <w:rsid w:val="0090175D"/>
    <w:rsid w:val="00901AD7"/>
    <w:rsid w:val="00902001"/>
    <w:rsid w:val="00902132"/>
    <w:rsid w:val="009023CB"/>
    <w:rsid w:val="00902B1A"/>
    <w:rsid w:val="00902EDB"/>
    <w:rsid w:val="00902F22"/>
    <w:rsid w:val="0090307E"/>
    <w:rsid w:val="009031FB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8AE"/>
    <w:rsid w:val="009078B3"/>
    <w:rsid w:val="009079BE"/>
    <w:rsid w:val="00907A77"/>
    <w:rsid w:val="00907E00"/>
    <w:rsid w:val="00907E1D"/>
    <w:rsid w:val="00910387"/>
    <w:rsid w:val="009103DC"/>
    <w:rsid w:val="009107C8"/>
    <w:rsid w:val="0091088D"/>
    <w:rsid w:val="009109F6"/>
    <w:rsid w:val="00910A7A"/>
    <w:rsid w:val="00910AF1"/>
    <w:rsid w:val="00910EB6"/>
    <w:rsid w:val="00910FC9"/>
    <w:rsid w:val="009110EB"/>
    <w:rsid w:val="0091118B"/>
    <w:rsid w:val="009114B6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824"/>
    <w:rsid w:val="00913C3B"/>
    <w:rsid w:val="00913ED7"/>
    <w:rsid w:val="00913EFF"/>
    <w:rsid w:val="00914054"/>
    <w:rsid w:val="00914C54"/>
    <w:rsid w:val="0091513F"/>
    <w:rsid w:val="00915757"/>
    <w:rsid w:val="009159B3"/>
    <w:rsid w:val="0091613C"/>
    <w:rsid w:val="00916181"/>
    <w:rsid w:val="0091626E"/>
    <w:rsid w:val="009165A0"/>
    <w:rsid w:val="00916A61"/>
    <w:rsid w:val="00916BD3"/>
    <w:rsid w:val="009173D6"/>
    <w:rsid w:val="0091766F"/>
    <w:rsid w:val="00917A32"/>
    <w:rsid w:val="00917B32"/>
    <w:rsid w:val="00917E72"/>
    <w:rsid w:val="009204C5"/>
    <w:rsid w:val="00920592"/>
    <w:rsid w:val="00920673"/>
    <w:rsid w:val="00920D3D"/>
    <w:rsid w:val="0092153B"/>
    <w:rsid w:val="0092180D"/>
    <w:rsid w:val="009218A1"/>
    <w:rsid w:val="00921FDB"/>
    <w:rsid w:val="009220CA"/>
    <w:rsid w:val="00922678"/>
    <w:rsid w:val="00922949"/>
    <w:rsid w:val="00922E13"/>
    <w:rsid w:val="0092306A"/>
    <w:rsid w:val="009232C9"/>
    <w:rsid w:val="009233C1"/>
    <w:rsid w:val="00923608"/>
    <w:rsid w:val="009236E3"/>
    <w:rsid w:val="00923742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7D5"/>
    <w:rsid w:val="00924FF8"/>
    <w:rsid w:val="00925798"/>
    <w:rsid w:val="00925BA8"/>
    <w:rsid w:val="009260D0"/>
    <w:rsid w:val="00926193"/>
    <w:rsid w:val="00926374"/>
    <w:rsid w:val="009266F4"/>
    <w:rsid w:val="00926DA7"/>
    <w:rsid w:val="00927210"/>
    <w:rsid w:val="009273BD"/>
    <w:rsid w:val="009276C1"/>
    <w:rsid w:val="00927ADB"/>
    <w:rsid w:val="00927BF9"/>
    <w:rsid w:val="00927D15"/>
    <w:rsid w:val="00927F8B"/>
    <w:rsid w:val="00927FCD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220C"/>
    <w:rsid w:val="009323C5"/>
    <w:rsid w:val="00932832"/>
    <w:rsid w:val="009328C7"/>
    <w:rsid w:val="00932B8A"/>
    <w:rsid w:val="00932DCA"/>
    <w:rsid w:val="009336EC"/>
    <w:rsid w:val="00933A9D"/>
    <w:rsid w:val="00933C77"/>
    <w:rsid w:val="00933C88"/>
    <w:rsid w:val="00933F56"/>
    <w:rsid w:val="0093401A"/>
    <w:rsid w:val="00934C13"/>
    <w:rsid w:val="00934F66"/>
    <w:rsid w:val="00935228"/>
    <w:rsid w:val="009352FF"/>
    <w:rsid w:val="009355A2"/>
    <w:rsid w:val="00935A3E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556"/>
    <w:rsid w:val="00937763"/>
    <w:rsid w:val="00937B68"/>
    <w:rsid w:val="00937C54"/>
    <w:rsid w:val="00940DEA"/>
    <w:rsid w:val="00940F6E"/>
    <w:rsid w:val="00941165"/>
    <w:rsid w:val="009412C3"/>
    <w:rsid w:val="00941495"/>
    <w:rsid w:val="00941617"/>
    <w:rsid w:val="0094202B"/>
    <w:rsid w:val="00942A29"/>
    <w:rsid w:val="00942BD8"/>
    <w:rsid w:val="00942C80"/>
    <w:rsid w:val="00942C94"/>
    <w:rsid w:val="009430A5"/>
    <w:rsid w:val="00943197"/>
    <w:rsid w:val="0094344F"/>
    <w:rsid w:val="009435F2"/>
    <w:rsid w:val="00943613"/>
    <w:rsid w:val="009438AA"/>
    <w:rsid w:val="00943C70"/>
    <w:rsid w:val="00943D65"/>
    <w:rsid w:val="009441A3"/>
    <w:rsid w:val="009443F6"/>
    <w:rsid w:val="00944624"/>
    <w:rsid w:val="0094474D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D4E"/>
    <w:rsid w:val="009518AE"/>
    <w:rsid w:val="009518C1"/>
    <w:rsid w:val="00951995"/>
    <w:rsid w:val="00951A1C"/>
    <w:rsid w:val="00951A39"/>
    <w:rsid w:val="00951AAB"/>
    <w:rsid w:val="00951ADB"/>
    <w:rsid w:val="00951C34"/>
    <w:rsid w:val="00951E66"/>
    <w:rsid w:val="00952358"/>
    <w:rsid w:val="009531A2"/>
    <w:rsid w:val="009531A5"/>
    <w:rsid w:val="0095364F"/>
    <w:rsid w:val="0095380C"/>
    <w:rsid w:val="00953B84"/>
    <w:rsid w:val="00953CB2"/>
    <w:rsid w:val="00953D92"/>
    <w:rsid w:val="00953E47"/>
    <w:rsid w:val="009540FE"/>
    <w:rsid w:val="0095428F"/>
    <w:rsid w:val="00954293"/>
    <w:rsid w:val="009542FD"/>
    <w:rsid w:val="00954353"/>
    <w:rsid w:val="0095448E"/>
    <w:rsid w:val="009547C8"/>
    <w:rsid w:val="009555AF"/>
    <w:rsid w:val="009557EC"/>
    <w:rsid w:val="00955C0A"/>
    <w:rsid w:val="00955C4F"/>
    <w:rsid w:val="00955DB4"/>
    <w:rsid w:val="009566F8"/>
    <w:rsid w:val="00956AB0"/>
    <w:rsid w:val="00956DB1"/>
    <w:rsid w:val="00956F50"/>
    <w:rsid w:val="009574B6"/>
    <w:rsid w:val="00957E0B"/>
    <w:rsid w:val="0096046E"/>
    <w:rsid w:val="0096079A"/>
    <w:rsid w:val="00960AE8"/>
    <w:rsid w:val="00960DAE"/>
    <w:rsid w:val="00961160"/>
    <w:rsid w:val="009611D2"/>
    <w:rsid w:val="009615D9"/>
    <w:rsid w:val="00961D3E"/>
    <w:rsid w:val="00962688"/>
    <w:rsid w:val="0096286F"/>
    <w:rsid w:val="00962A24"/>
    <w:rsid w:val="009630BB"/>
    <w:rsid w:val="0096371B"/>
    <w:rsid w:val="009637EE"/>
    <w:rsid w:val="00963E2B"/>
    <w:rsid w:val="009642BD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453"/>
    <w:rsid w:val="0096673C"/>
    <w:rsid w:val="00966839"/>
    <w:rsid w:val="009669FE"/>
    <w:rsid w:val="00966CE3"/>
    <w:rsid w:val="00966FA6"/>
    <w:rsid w:val="009674F0"/>
    <w:rsid w:val="0096764A"/>
    <w:rsid w:val="0096786A"/>
    <w:rsid w:val="0096787C"/>
    <w:rsid w:val="00967E1F"/>
    <w:rsid w:val="0097039F"/>
    <w:rsid w:val="009705FB"/>
    <w:rsid w:val="009709F8"/>
    <w:rsid w:val="00970C45"/>
    <w:rsid w:val="00970F5E"/>
    <w:rsid w:val="00971104"/>
    <w:rsid w:val="00971ABF"/>
    <w:rsid w:val="00971D9B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C20"/>
    <w:rsid w:val="00975EB1"/>
    <w:rsid w:val="009762E7"/>
    <w:rsid w:val="009763C9"/>
    <w:rsid w:val="0097650F"/>
    <w:rsid w:val="00977489"/>
    <w:rsid w:val="0097785D"/>
    <w:rsid w:val="009779A2"/>
    <w:rsid w:val="00977BA7"/>
    <w:rsid w:val="00977C17"/>
    <w:rsid w:val="00980012"/>
    <w:rsid w:val="00980302"/>
    <w:rsid w:val="00980755"/>
    <w:rsid w:val="009809A8"/>
    <w:rsid w:val="00980C93"/>
    <w:rsid w:val="009813ED"/>
    <w:rsid w:val="009814A9"/>
    <w:rsid w:val="009815DA"/>
    <w:rsid w:val="0098181C"/>
    <w:rsid w:val="0098194F"/>
    <w:rsid w:val="009822BB"/>
    <w:rsid w:val="0098264A"/>
    <w:rsid w:val="009826C8"/>
    <w:rsid w:val="00982C50"/>
    <w:rsid w:val="00982FBC"/>
    <w:rsid w:val="0098363A"/>
    <w:rsid w:val="009836E4"/>
    <w:rsid w:val="0098412F"/>
    <w:rsid w:val="00984162"/>
    <w:rsid w:val="009841B5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5DF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53A"/>
    <w:rsid w:val="0099359F"/>
    <w:rsid w:val="00993B1E"/>
    <w:rsid w:val="00993CDF"/>
    <w:rsid w:val="00993ED5"/>
    <w:rsid w:val="009942EF"/>
    <w:rsid w:val="009944FD"/>
    <w:rsid w:val="009945D2"/>
    <w:rsid w:val="00994871"/>
    <w:rsid w:val="00994E08"/>
    <w:rsid w:val="0099512E"/>
    <w:rsid w:val="009951F9"/>
    <w:rsid w:val="0099566A"/>
    <w:rsid w:val="0099576B"/>
    <w:rsid w:val="00995783"/>
    <w:rsid w:val="00995933"/>
    <w:rsid w:val="00995B9C"/>
    <w:rsid w:val="00995C95"/>
    <w:rsid w:val="00995DD4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475"/>
    <w:rsid w:val="009A14EF"/>
    <w:rsid w:val="009A16C2"/>
    <w:rsid w:val="009A2510"/>
    <w:rsid w:val="009A27FF"/>
    <w:rsid w:val="009A286E"/>
    <w:rsid w:val="009A2A28"/>
    <w:rsid w:val="009A2A58"/>
    <w:rsid w:val="009A2DF9"/>
    <w:rsid w:val="009A2F42"/>
    <w:rsid w:val="009A2F7D"/>
    <w:rsid w:val="009A3201"/>
    <w:rsid w:val="009A3396"/>
    <w:rsid w:val="009A3572"/>
    <w:rsid w:val="009A3A86"/>
    <w:rsid w:val="009A483C"/>
    <w:rsid w:val="009A4869"/>
    <w:rsid w:val="009A4A3F"/>
    <w:rsid w:val="009A4F8A"/>
    <w:rsid w:val="009A505F"/>
    <w:rsid w:val="009A5126"/>
    <w:rsid w:val="009A532E"/>
    <w:rsid w:val="009A609D"/>
    <w:rsid w:val="009A6A6B"/>
    <w:rsid w:val="009A6BC2"/>
    <w:rsid w:val="009A6C03"/>
    <w:rsid w:val="009A6E68"/>
    <w:rsid w:val="009A791C"/>
    <w:rsid w:val="009A7B48"/>
    <w:rsid w:val="009B0C11"/>
    <w:rsid w:val="009B0D11"/>
    <w:rsid w:val="009B0E76"/>
    <w:rsid w:val="009B1857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2BEF"/>
    <w:rsid w:val="009B37E2"/>
    <w:rsid w:val="009B3A41"/>
    <w:rsid w:val="009B41B5"/>
    <w:rsid w:val="009B43C8"/>
    <w:rsid w:val="009B4519"/>
    <w:rsid w:val="009B461E"/>
    <w:rsid w:val="009B4BD3"/>
    <w:rsid w:val="009B4EE0"/>
    <w:rsid w:val="009B506B"/>
    <w:rsid w:val="009B5111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919"/>
    <w:rsid w:val="009C5976"/>
    <w:rsid w:val="009C59E1"/>
    <w:rsid w:val="009C5DD2"/>
    <w:rsid w:val="009C6348"/>
    <w:rsid w:val="009C675A"/>
    <w:rsid w:val="009C6A6B"/>
    <w:rsid w:val="009C6CA1"/>
    <w:rsid w:val="009C6CDD"/>
    <w:rsid w:val="009C7320"/>
    <w:rsid w:val="009C77BE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A4"/>
    <w:rsid w:val="009D1D5A"/>
    <w:rsid w:val="009D1E5F"/>
    <w:rsid w:val="009D1F3D"/>
    <w:rsid w:val="009D1F9A"/>
    <w:rsid w:val="009D22E4"/>
    <w:rsid w:val="009D22F7"/>
    <w:rsid w:val="009D2B88"/>
    <w:rsid w:val="009D2EA0"/>
    <w:rsid w:val="009D2F47"/>
    <w:rsid w:val="009D319C"/>
    <w:rsid w:val="009D3307"/>
    <w:rsid w:val="009D3A98"/>
    <w:rsid w:val="009D3F2D"/>
    <w:rsid w:val="009D4523"/>
    <w:rsid w:val="009D484F"/>
    <w:rsid w:val="009D4A3D"/>
    <w:rsid w:val="009D4BFA"/>
    <w:rsid w:val="009D4C02"/>
    <w:rsid w:val="009D4EA2"/>
    <w:rsid w:val="009D55B6"/>
    <w:rsid w:val="009D5B0E"/>
    <w:rsid w:val="009D5BAB"/>
    <w:rsid w:val="009D5F77"/>
    <w:rsid w:val="009D6197"/>
    <w:rsid w:val="009D62C2"/>
    <w:rsid w:val="009D6A0A"/>
    <w:rsid w:val="009D73A9"/>
    <w:rsid w:val="009D7432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A67"/>
    <w:rsid w:val="009E1A8D"/>
    <w:rsid w:val="009E1B47"/>
    <w:rsid w:val="009E1C36"/>
    <w:rsid w:val="009E1D40"/>
    <w:rsid w:val="009E1DCD"/>
    <w:rsid w:val="009E237A"/>
    <w:rsid w:val="009E2AA2"/>
    <w:rsid w:val="009E2EA1"/>
    <w:rsid w:val="009E3202"/>
    <w:rsid w:val="009E34D0"/>
    <w:rsid w:val="009E360B"/>
    <w:rsid w:val="009E3AFD"/>
    <w:rsid w:val="009E3CDD"/>
    <w:rsid w:val="009E42B2"/>
    <w:rsid w:val="009E47E7"/>
    <w:rsid w:val="009E4B16"/>
    <w:rsid w:val="009E4F7A"/>
    <w:rsid w:val="009E529F"/>
    <w:rsid w:val="009E5C60"/>
    <w:rsid w:val="009E5C9E"/>
    <w:rsid w:val="009E5D5D"/>
    <w:rsid w:val="009E5E98"/>
    <w:rsid w:val="009E61B9"/>
    <w:rsid w:val="009E6359"/>
    <w:rsid w:val="009E64DB"/>
    <w:rsid w:val="009E66DC"/>
    <w:rsid w:val="009E6794"/>
    <w:rsid w:val="009E68D0"/>
    <w:rsid w:val="009E68EB"/>
    <w:rsid w:val="009E7189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95D"/>
    <w:rsid w:val="009F19D8"/>
    <w:rsid w:val="009F1EE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882"/>
    <w:rsid w:val="009F399E"/>
    <w:rsid w:val="009F3FB5"/>
    <w:rsid w:val="009F4615"/>
    <w:rsid w:val="009F46B1"/>
    <w:rsid w:val="009F4F66"/>
    <w:rsid w:val="009F510E"/>
    <w:rsid w:val="009F520B"/>
    <w:rsid w:val="009F521F"/>
    <w:rsid w:val="009F531E"/>
    <w:rsid w:val="009F54BE"/>
    <w:rsid w:val="009F54F8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C84"/>
    <w:rsid w:val="009F7DAB"/>
    <w:rsid w:val="009F7E10"/>
    <w:rsid w:val="00A005B0"/>
    <w:rsid w:val="00A00851"/>
    <w:rsid w:val="00A00B9B"/>
    <w:rsid w:val="00A00D92"/>
    <w:rsid w:val="00A00F43"/>
    <w:rsid w:val="00A00FE9"/>
    <w:rsid w:val="00A015B3"/>
    <w:rsid w:val="00A018DE"/>
    <w:rsid w:val="00A01AD0"/>
    <w:rsid w:val="00A01B7D"/>
    <w:rsid w:val="00A01F17"/>
    <w:rsid w:val="00A022A5"/>
    <w:rsid w:val="00A0247C"/>
    <w:rsid w:val="00A02509"/>
    <w:rsid w:val="00A02679"/>
    <w:rsid w:val="00A029D8"/>
    <w:rsid w:val="00A029E7"/>
    <w:rsid w:val="00A02A6F"/>
    <w:rsid w:val="00A02E18"/>
    <w:rsid w:val="00A02EB5"/>
    <w:rsid w:val="00A033B0"/>
    <w:rsid w:val="00A03871"/>
    <w:rsid w:val="00A03A22"/>
    <w:rsid w:val="00A0430A"/>
    <w:rsid w:val="00A04634"/>
    <w:rsid w:val="00A04C4E"/>
    <w:rsid w:val="00A05798"/>
    <w:rsid w:val="00A05C49"/>
    <w:rsid w:val="00A05EDD"/>
    <w:rsid w:val="00A05F37"/>
    <w:rsid w:val="00A05F4E"/>
    <w:rsid w:val="00A05F6D"/>
    <w:rsid w:val="00A06119"/>
    <w:rsid w:val="00A061F9"/>
    <w:rsid w:val="00A06528"/>
    <w:rsid w:val="00A06560"/>
    <w:rsid w:val="00A06659"/>
    <w:rsid w:val="00A06A57"/>
    <w:rsid w:val="00A06B36"/>
    <w:rsid w:val="00A06C11"/>
    <w:rsid w:val="00A06FDF"/>
    <w:rsid w:val="00A07392"/>
    <w:rsid w:val="00A07579"/>
    <w:rsid w:val="00A07907"/>
    <w:rsid w:val="00A07A48"/>
    <w:rsid w:val="00A108EE"/>
    <w:rsid w:val="00A10B66"/>
    <w:rsid w:val="00A10BB8"/>
    <w:rsid w:val="00A11301"/>
    <w:rsid w:val="00A114E4"/>
    <w:rsid w:val="00A119AA"/>
    <w:rsid w:val="00A11B04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C5A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591"/>
    <w:rsid w:val="00A1566A"/>
    <w:rsid w:val="00A15796"/>
    <w:rsid w:val="00A15AF8"/>
    <w:rsid w:val="00A15D72"/>
    <w:rsid w:val="00A165BF"/>
    <w:rsid w:val="00A16778"/>
    <w:rsid w:val="00A16AD1"/>
    <w:rsid w:val="00A16B59"/>
    <w:rsid w:val="00A16BE0"/>
    <w:rsid w:val="00A172E8"/>
    <w:rsid w:val="00A179FF"/>
    <w:rsid w:val="00A17C9B"/>
    <w:rsid w:val="00A204A0"/>
    <w:rsid w:val="00A20659"/>
    <w:rsid w:val="00A2065C"/>
    <w:rsid w:val="00A20ED3"/>
    <w:rsid w:val="00A2133C"/>
    <w:rsid w:val="00A2155C"/>
    <w:rsid w:val="00A2188E"/>
    <w:rsid w:val="00A21A36"/>
    <w:rsid w:val="00A21DEF"/>
    <w:rsid w:val="00A21ECE"/>
    <w:rsid w:val="00A21F65"/>
    <w:rsid w:val="00A226F9"/>
    <w:rsid w:val="00A233EF"/>
    <w:rsid w:val="00A237B9"/>
    <w:rsid w:val="00A24160"/>
    <w:rsid w:val="00A245B9"/>
    <w:rsid w:val="00A248F6"/>
    <w:rsid w:val="00A24E0D"/>
    <w:rsid w:val="00A25007"/>
    <w:rsid w:val="00A25054"/>
    <w:rsid w:val="00A25294"/>
    <w:rsid w:val="00A254EE"/>
    <w:rsid w:val="00A25BE7"/>
    <w:rsid w:val="00A25DB0"/>
    <w:rsid w:val="00A26589"/>
    <w:rsid w:val="00A2667D"/>
    <w:rsid w:val="00A27008"/>
    <w:rsid w:val="00A27029"/>
    <w:rsid w:val="00A2742C"/>
    <w:rsid w:val="00A27928"/>
    <w:rsid w:val="00A2795C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9D0"/>
    <w:rsid w:val="00A32316"/>
    <w:rsid w:val="00A32C0B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737C"/>
    <w:rsid w:val="00A375C1"/>
    <w:rsid w:val="00A37CCB"/>
    <w:rsid w:val="00A37E9A"/>
    <w:rsid w:val="00A4078D"/>
    <w:rsid w:val="00A40BC0"/>
    <w:rsid w:val="00A40F05"/>
    <w:rsid w:val="00A41334"/>
    <w:rsid w:val="00A415A5"/>
    <w:rsid w:val="00A41B37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B3"/>
    <w:rsid w:val="00A43DFC"/>
    <w:rsid w:val="00A43F26"/>
    <w:rsid w:val="00A4444D"/>
    <w:rsid w:val="00A44689"/>
    <w:rsid w:val="00A447EC"/>
    <w:rsid w:val="00A449D8"/>
    <w:rsid w:val="00A44AFE"/>
    <w:rsid w:val="00A44BCD"/>
    <w:rsid w:val="00A44E9F"/>
    <w:rsid w:val="00A45066"/>
    <w:rsid w:val="00A45157"/>
    <w:rsid w:val="00A4515D"/>
    <w:rsid w:val="00A453B1"/>
    <w:rsid w:val="00A4549F"/>
    <w:rsid w:val="00A45549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6F36"/>
    <w:rsid w:val="00A477C5"/>
    <w:rsid w:val="00A47F63"/>
    <w:rsid w:val="00A501C9"/>
    <w:rsid w:val="00A50506"/>
    <w:rsid w:val="00A50943"/>
    <w:rsid w:val="00A50984"/>
    <w:rsid w:val="00A50A5B"/>
    <w:rsid w:val="00A50CE0"/>
    <w:rsid w:val="00A50F11"/>
    <w:rsid w:val="00A51286"/>
    <w:rsid w:val="00A51FF7"/>
    <w:rsid w:val="00A52200"/>
    <w:rsid w:val="00A524D3"/>
    <w:rsid w:val="00A52566"/>
    <w:rsid w:val="00A527DC"/>
    <w:rsid w:val="00A52DD9"/>
    <w:rsid w:val="00A52E4E"/>
    <w:rsid w:val="00A5364C"/>
    <w:rsid w:val="00A53880"/>
    <w:rsid w:val="00A53BB9"/>
    <w:rsid w:val="00A53CEF"/>
    <w:rsid w:val="00A53D18"/>
    <w:rsid w:val="00A53F55"/>
    <w:rsid w:val="00A54114"/>
    <w:rsid w:val="00A5417B"/>
    <w:rsid w:val="00A543DB"/>
    <w:rsid w:val="00A54599"/>
    <w:rsid w:val="00A54B28"/>
    <w:rsid w:val="00A54B82"/>
    <w:rsid w:val="00A550ED"/>
    <w:rsid w:val="00A55656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74B5"/>
    <w:rsid w:val="00A5753C"/>
    <w:rsid w:val="00A57806"/>
    <w:rsid w:val="00A57967"/>
    <w:rsid w:val="00A57B98"/>
    <w:rsid w:val="00A57F1A"/>
    <w:rsid w:val="00A60163"/>
    <w:rsid w:val="00A6038D"/>
    <w:rsid w:val="00A606B6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8D1"/>
    <w:rsid w:val="00A62986"/>
    <w:rsid w:val="00A62EDD"/>
    <w:rsid w:val="00A62F4E"/>
    <w:rsid w:val="00A630A2"/>
    <w:rsid w:val="00A63248"/>
    <w:rsid w:val="00A632B8"/>
    <w:rsid w:val="00A634B4"/>
    <w:rsid w:val="00A635E2"/>
    <w:rsid w:val="00A63B22"/>
    <w:rsid w:val="00A63B5A"/>
    <w:rsid w:val="00A63B6B"/>
    <w:rsid w:val="00A63B92"/>
    <w:rsid w:val="00A63BF3"/>
    <w:rsid w:val="00A63D8C"/>
    <w:rsid w:val="00A6469E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CE6"/>
    <w:rsid w:val="00A71D23"/>
    <w:rsid w:val="00A720A8"/>
    <w:rsid w:val="00A7217E"/>
    <w:rsid w:val="00A721F6"/>
    <w:rsid w:val="00A72581"/>
    <w:rsid w:val="00A72724"/>
    <w:rsid w:val="00A72F4F"/>
    <w:rsid w:val="00A732D7"/>
    <w:rsid w:val="00A7333A"/>
    <w:rsid w:val="00A73504"/>
    <w:rsid w:val="00A7364D"/>
    <w:rsid w:val="00A739E8"/>
    <w:rsid w:val="00A73D0D"/>
    <w:rsid w:val="00A74242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225"/>
    <w:rsid w:val="00A75524"/>
    <w:rsid w:val="00A755EA"/>
    <w:rsid w:val="00A758FB"/>
    <w:rsid w:val="00A75CC1"/>
    <w:rsid w:val="00A75E88"/>
    <w:rsid w:val="00A75F62"/>
    <w:rsid w:val="00A761F1"/>
    <w:rsid w:val="00A76262"/>
    <w:rsid w:val="00A7627C"/>
    <w:rsid w:val="00A764AA"/>
    <w:rsid w:val="00A76792"/>
    <w:rsid w:val="00A767C2"/>
    <w:rsid w:val="00A76AC9"/>
    <w:rsid w:val="00A76AD3"/>
    <w:rsid w:val="00A76FCC"/>
    <w:rsid w:val="00A77249"/>
    <w:rsid w:val="00A77834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0C1D"/>
    <w:rsid w:val="00A80D6D"/>
    <w:rsid w:val="00A8100D"/>
    <w:rsid w:val="00A81056"/>
    <w:rsid w:val="00A81353"/>
    <w:rsid w:val="00A8139B"/>
    <w:rsid w:val="00A817B5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98C"/>
    <w:rsid w:val="00A8557B"/>
    <w:rsid w:val="00A85A05"/>
    <w:rsid w:val="00A863E8"/>
    <w:rsid w:val="00A8660F"/>
    <w:rsid w:val="00A866FC"/>
    <w:rsid w:val="00A86D23"/>
    <w:rsid w:val="00A86D63"/>
    <w:rsid w:val="00A86E00"/>
    <w:rsid w:val="00A87294"/>
    <w:rsid w:val="00A873BE"/>
    <w:rsid w:val="00A874FB"/>
    <w:rsid w:val="00A8762A"/>
    <w:rsid w:val="00A8766A"/>
    <w:rsid w:val="00A87707"/>
    <w:rsid w:val="00A87797"/>
    <w:rsid w:val="00A90229"/>
    <w:rsid w:val="00A90A50"/>
    <w:rsid w:val="00A90E4F"/>
    <w:rsid w:val="00A90E72"/>
    <w:rsid w:val="00A91A94"/>
    <w:rsid w:val="00A91B78"/>
    <w:rsid w:val="00A92077"/>
    <w:rsid w:val="00A921F1"/>
    <w:rsid w:val="00A922A2"/>
    <w:rsid w:val="00A9291A"/>
    <w:rsid w:val="00A9327B"/>
    <w:rsid w:val="00A9328F"/>
    <w:rsid w:val="00A934C1"/>
    <w:rsid w:val="00A93610"/>
    <w:rsid w:val="00A9387E"/>
    <w:rsid w:val="00A93B69"/>
    <w:rsid w:val="00A93FC0"/>
    <w:rsid w:val="00A947A1"/>
    <w:rsid w:val="00A95082"/>
    <w:rsid w:val="00A951A4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731"/>
    <w:rsid w:val="00A97C17"/>
    <w:rsid w:val="00A97D88"/>
    <w:rsid w:val="00AA015C"/>
    <w:rsid w:val="00AA01DA"/>
    <w:rsid w:val="00AA097B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2589"/>
    <w:rsid w:val="00AA2A20"/>
    <w:rsid w:val="00AA2AA1"/>
    <w:rsid w:val="00AA3016"/>
    <w:rsid w:val="00AA309D"/>
    <w:rsid w:val="00AA371B"/>
    <w:rsid w:val="00AA38AA"/>
    <w:rsid w:val="00AA3951"/>
    <w:rsid w:val="00AA3DB7"/>
    <w:rsid w:val="00AA41A6"/>
    <w:rsid w:val="00AA46D8"/>
    <w:rsid w:val="00AA493C"/>
    <w:rsid w:val="00AA4B19"/>
    <w:rsid w:val="00AA4D8A"/>
    <w:rsid w:val="00AA4E9C"/>
    <w:rsid w:val="00AA4ED2"/>
    <w:rsid w:val="00AA4F8D"/>
    <w:rsid w:val="00AA5165"/>
    <w:rsid w:val="00AA51F5"/>
    <w:rsid w:val="00AA5DE3"/>
    <w:rsid w:val="00AA5E3B"/>
    <w:rsid w:val="00AA6424"/>
    <w:rsid w:val="00AA68B4"/>
    <w:rsid w:val="00AA71F3"/>
    <w:rsid w:val="00AA7423"/>
    <w:rsid w:val="00AA75B2"/>
    <w:rsid w:val="00AA7798"/>
    <w:rsid w:val="00AA7A68"/>
    <w:rsid w:val="00AA7F05"/>
    <w:rsid w:val="00AA7F12"/>
    <w:rsid w:val="00AB0008"/>
    <w:rsid w:val="00AB01AA"/>
    <w:rsid w:val="00AB02FE"/>
    <w:rsid w:val="00AB0543"/>
    <w:rsid w:val="00AB09EF"/>
    <w:rsid w:val="00AB0AC9"/>
    <w:rsid w:val="00AB0B90"/>
    <w:rsid w:val="00AB0D3B"/>
    <w:rsid w:val="00AB12E2"/>
    <w:rsid w:val="00AB1439"/>
    <w:rsid w:val="00AB185A"/>
    <w:rsid w:val="00AB1BA7"/>
    <w:rsid w:val="00AB1CE8"/>
    <w:rsid w:val="00AB1E04"/>
    <w:rsid w:val="00AB1E1A"/>
    <w:rsid w:val="00AB224A"/>
    <w:rsid w:val="00AB27A6"/>
    <w:rsid w:val="00AB27F9"/>
    <w:rsid w:val="00AB290F"/>
    <w:rsid w:val="00AB291C"/>
    <w:rsid w:val="00AB2A8C"/>
    <w:rsid w:val="00AB2C33"/>
    <w:rsid w:val="00AB2E0F"/>
    <w:rsid w:val="00AB3113"/>
    <w:rsid w:val="00AB3239"/>
    <w:rsid w:val="00AB33C8"/>
    <w:rsid w:val="00AB344D"/>
    <w:rsid w:val="00AB348A"/>
    <w:rsid w:val="00AB37DB"/>
    <w:rsid w:val="00AB3F38"/>
    <w:rsid w:val="00AB40FD"/>
    <w:rsid w:val="00AB43EC"/>
    <w:rsid w:val="00AB446A"/>
    <w:rsid w:val="00AB4BF4"/>
    <w:rsid w:val="00AB545F"/>
    <w:rsid w:val="00AB591D"/>
    <w:rsid w:val="00AB599F"/>
    <w:rsid w:val="00AB5ADF"/>
    <w:rsid w:val="00AB5B4F"/>
    <w:rsid w:val="00AB5E57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3C3"/>
    <w:rsid w:val="00AC0705"/>
    <w:rsid w:val="00AC0E36"/>
    <w:rsid w:val="00AC0E88"/>
    <w:rsid w:val="00AC0EA0"/>
    <w:rsid w:val="00AC109B"/>
    <w:rsid w:val="00AC1247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50BD"/>
    <w:rsid w:val="00AC52F9"/>
    <w:rsid w:val="00AC5357"/>
    <w:rsid w:val="00AC5423"/>
    <w:rsid w:val="00AC5624"/>
    <w:rsid w:val="00AC59A5"/>
    <w:rsid w:val="00AC5EBC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896"/>
    <w:rsid w:val="00AD1DB7"/>
    <w:rsid w:val="00AD1E6A"/>
    <w:rsid w:val="00AD239A"/>
    <w:rsid w:val="00AD2852"/>
    <w:rsid w:val="00AD3757"/>
    <w:rsid w:val="00AD3976"/>
    <w:rsid w:val="00AD3D07"/>
    <w:rsid w:val="00AD4089"/>
    <w:rsid w:val="00AD4116"/>
    <w:rsid w:val="00AD43A8"/>
    <w:rsid w:val="00AD4C4D"/>
    <w:rsid w:val="00AD4CFE"/>
    <w:rsid w:val="00AD4D2A"/>
    <w:rsid w:val="00AD53FE"/>
    <w:rsid w:val="00AD542C"/>
    <w:rsid w:val="00AD542F"/>
    <w:rsid w:val="00AD552D"/>
    <w:rsid w:val="00AD5543"/>
    <w:rsid w:val="00AD5B6C"/>
    <w:rsid w:val="00AD5C61"/>
    <w:rsid w:val="00AD5D7B"/>
    <w:rsid w:val="00AD5FDC"/>
    <w:rsid w:val="00AD6094"/>
    <w:rsid w:val="00AD63B2"/>
    <w:rsid w:val="00AD6849"/>
    <w:rsid w:val="00AD6AAA"/>
    <w:rsid w:val="00AD6EDD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901"/>
    <w:rsid w:val="00AE1B89"/>
    <w:rsid w:val="00AE1F4E"/>
    <w:rsid w:val="00AE2210"/>
    <w:rsid w:val="00AE2221"/>
    <w:rsid w:val="00AE22F2"/>
    <w:rsid w:val="00AE252B"/>
    <w:rsid w:val="00AE2545"/>
    <w:rsid w:val="00AE29FC"/>
    <w:rsid w:val="00AE2DD6"/>
    <w:rsid w:val="00AE2F3F"/>
    <w:rsid w:val="00AE3338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788"/>
    <w:rsid w:val="00AE59EC"/>
    <w:rsid w:val="00AE5AD0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864"/>
    <w:rsid w:val="00AE7949"/>
    <w:rsid w:val="00AE7D90"/>
    <w:rsid w:val="00AF03AE"/>
    <w:rsid w:val="00AF03B8"/>
    <w:rsid w:val="00AF099D"/>
    <w:rsid w:val="00AF0B51"/>
    <w:rsid w:val="00AF15DA"/>
    <w:rsid w:val="00AF165E"/>
    <w:rsid w:val="00AF17C2"/>
    <w:rsid w:val="00AF18A5"/>
    <w:rsid w:val="00AF18D6"/>
    <w:rsid w:val="00AF18E5"/>
    <w:rsid w:val="00AF20B4"/>
    <w:rsid w:val="00AF224C"/>
    <w:rsid w:val="00AF25D5"/>
    <w:rsid w:val="00AF26AB"/>
    <w:rsid w:val="00AF27BF"/>
    <w:rsid w:val="00AF2D02"/>
    <w:rsid w:val="00AF3511"/>
    <w:rsid w:val="00AF3618"/>
    <w:rsid w:val="00AF3673"/>
    <w:rsid w:val="00AF3992"/>
    <w:rsid w:val="00AF3C53"/>
    <w:rsid w:val="00AF3DBB"/>
    <w:rsid w:val="00AF3FAF"/>
    <w:rsid w:val="00AF4205"/>
    <w:rsid w:val="00AF46C0"/>
    <w:rsid w:val="00AF47F0"/>
    <w:rsid w:val="00AF4FB1"/>
    <w:rsid w:val="00AF5004"/>
    <w:rsid w:val="00AF5194"/>
    <w:rsid w:val="00AF53EF"/>
    <w:rsid w:val="00AF58E4"/>
    <w:rsid w:val="00AF59BB"/>
    <w:rsid w:val="00AF5EFD"/>
    <w:rsid w:val="00AF6195"/>
    <w:rsid w:val="00AF6399"/>
    <w:rsid w:val="00AF65AE"/>
    <w:rsid w:val="00AF6617"/>
    <w:rsid w:val="00AF6B38"/>
    <w:rsid w:val="00AF6BA1"/>
    <w:rsid w:val="00AF6BA2"/>
    <w:rsid w:val="00AF6F33"/>
    <w:rsid w:val="00AF6FDB"/>
    <w:rsid w:val="00AF73C3"/>
    <w:rsid w:val="00AF77F6"/>
    <w:rsid w:val="00AF795C"/>
    <w:rsid w:val="00AF7A0F"/>
    <w:rsid w:val="00B000C4"/>
    <w:rsid w:val="00B00543"/>
    <w:rsid w:val="00B00752"/>
    <w:rsid w:val="00B00AC0"/>
    <w:rsid w:val="00B00D3A"/>
    <w:rsid w:val="00B00E75"/>
    <w:rsid w:val="00B010EF"/>
    <w:rsid w:val="00B013FE"/>
    <w:rsid w:val="00B01473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99D"/>
    <w:rsid w:val="00B029AF"/>
    <w:rsid w:val="00B02B9C"/>
    <w:rsid w:val="00B02D69"/>
    <w:rsid w:val="00B030DA"/>
    <w:rsid w:val="00B0353B"/>
    <w:rsid w:val="00B040B2"/>
    <w:rsid w:val="00B041FA"/>
    <w:rsid w:val="00B04B66"/>
    <w:rsid w:val="00B04C25"/>
    <w:rsid w:val="00B050E9"/>
    <w:rsid w:val="00B05935"/>
    <w:rsid w:val="00B05A17"/>
    <w:rsid w:val="00B05C03"/>
    <w:rsid w:val="00B05CBB"/>
    <w:rsid w:val="00B05F96"/>
    <w:rsid w:val="00B0612A"/>
    <w:rsid w:val="00B062D2"/>
    <w:rsid w:val="00B06797"/>
    <w:rsid w:val="00B070A0"/>
    <w:rsid w:val="00B07468"/>
    <w:rsid w:val="00B074D5"/>
    <w:rsid w:val="00B0759D"/>
    <w:rsid w:val="00B07AE3"/>
    <w:rsid w:val="00B07F59"/>
    <w:rsid w:val="00B1032A"/>
    <w:rsid w:val="00B104CB"/>
    <w:rsid w:val="00B10558"/>
    <w:rsid w:val="00B105BB"/>
    <w:rsid w:val="00B107EA"/>
    <w:rsid w:val="00B10F9D"/>
    <w:rsid w:val="00B11183"/>
    <w:rsid w:val="00B11534"/>
    <w:rsid w:val="00B116F0"/>
    <w:rsid w:val="00B11770"/>
    <w:rsid w:val="00B118AF"/>
    <w:rsid w:val="00B12454"/>
    <w:rsid w:val="00B126BF"/>
    <w:rsid w:val="00B12D00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501B"/>
    <w:rsid w:val="00B15676"/>
    <w:rsid w:val="00B156A9"/>
    <w:rsid w:val="00B15B4C"/>
    <w:rsid w:val="00B15F83"/>
    <w:rsid w:val="00B160FF"/>
    <w:rsid w:val="00B162AB"/>
    <w:rsid w:val="00B16322"/>
    <w:rsid w:val="00B1662E"/>
    <w:rsid w:val="00B166BD"/>
    <w:rsid w:val="00B171A7"/>
    <w:rsid w:val="00B17415"/>
    <w:rsid w:val="00B175CD"/>
    <w:rsid w:val="00B17B01"/>
    <w:rsid w:val="00B17DEC"/>
    <w:rsid w:val="00B17FB8"/>
    <w:rsid w:val="00B20648"/>
    <w:rsid w:val="00B20A8A"/>
    <w:rsid w:val="00B20C4F"/>
    <w:rsid w:val="00B20F02"/>
    <w:rsid w:val="00B212B2"/>
    <w:rsid w:val="00B212D2"/>
    <w:rsid w:val="00B2174E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E25"/>
    <w:rsid w:val="00B3049F"/>
    <w:rsid w:val="00B3093E"/>
    <w:rsid w:val="00B30B4E"/>
    <w:rsid w:val="00B31058"/>
    <w:rsid w:val="00B3111C"/>
    <w:rsid w:val="00B31246"/>
    <w:rsid w:val="00B317DC"/>
    <w:rsid w:val="00B32242"/>
    <w:rsid w:val="00B322E8"/>
    <w:rsid w:val="00B324E9"/>
    <w:rsid w:val="00B326FF"/>
    <w:rsid w:val="00B336F9"/>
    <w:rsid w:val="00B33933"/>
    <w:rsid w:val="00B33FC3"/>
    <w:rsid w:val="00B34013"/>
    <w:rsid w:val="00B340AA"/>
    <w:rsid w:val="00B344D0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C75"/>
    <w:rsid w:val="00B35CDA"/>
    <w:rsid w:val="00B3621B"/>
    <w:rsid w:val="00B36373"/>
    <w:rsid w:val="00B36416"/>
    <w:rsid w:val="00B36673"/>
    <w:rsid w:val="00B36D53"/>
    <w:rsid w:val="00B3728D"/>
    <w:rsid w:val="00B373C0"/>
    <w:rsid w:val="00B37443"/>
    <w:rsid w:val="00B37D97"/>
    <w:rsid w:val="00B37E0E"/>
    <w:rsid w:val="00B37F6A"/>
    <w:rsid w:val="00B4004D"/>
    <w:rsid w:val="00B40285"/>
    <w:rsid w:val="00B40429"/>
    <w:rsid w:val="00B407D0"/>
    <w:rsid w:val="00B40B08"/>
    <w:rsid w:val="00B40B8A"/>
    <w:rsid w:val="00B411BD"/>
    <w:rsid w:val="00B41559"/>
    <w:rsid w:val="00B417A4"/>
    <w:rsid w:val="00B418E8"/>
    <w:rsid w:val="00B41901"/>
    <w:rsid w:val="00B41961"/>
    <w:rsid w:val="00B41D98"/>
    <w:rsid w:val="00B41EB7"/>
    <w:rsid w:val="00B421EA"/>
    <w:rsid w:val="00B42285"/>
    <w:rsid w:val="00B422D1"/>
    <w:rsid w:val="00B4237F"/>
    <w:rsid w:val="00B4274B"/>
    <w:rsid w:val="00B42914"/>
    <w:rsid w:val="00B429DF"/>
    <w:rsid w:val="00B435B1"/>
    <w:rsid w:val="00B4367F"/>
    <w:rsid w:val="00B4368A"/>
    <w:rsid w:val="00B438BA"/>
    <w:rsid w:val="00B43C69"/>
    <w:rsid w:val="00B43D03"/>
    <w:rsid w:val="00B43FA3"/>
    <w:rsid w:val="00B4413B"/>
    <w:rsid w:val="00B44BF0"/>
    <w:rsid w:val="00B44C95"/>
    <w:rsid w:val="00B44F6F"/>
    <w:rsid w:val="00B44F99"/>
    <w:rsid w:val="00B44FE7"/>
    <w:rsid w:val="00B45039"/>
    <w:rsid w:val="00B45081"/>
    <w:rsid w:val="00B45644"/>
    <w:rsid w:val="00B45876"/>
    <w:rsid w:val="00B458BA"/>
    <w:rsid w:val="00B45B8B"/>
    <w:rsid w:val="00B462F6"/>
    <w:rsid w:val="00B4630E"/>
    <w:rsid w:val="00B4633F"/>
    <w:rsid w:val="00B4658B"/>
    <w:rsid w:val="00B469CD"/>
    <w:rsid w:val="00B46EA7"/>
    <w:rsid w:val="00B46F92"/>
    <w:rsid w:val="00B470BA"/>
    <w:rsid w:val="00B4721E"/>
    <w:rsid w:val="00B474CD"/>
    <w:rsid w:val="00B4759B"/>
    <w:rsid w:val="00B476D4"/>
    <w:rsid w:val="00B477E2"/>
    <w:rsid w:val="00B47981"/>
    <w:rsid w:val="00B47CF4"/>
    <w:rsid w:val="00B50381"/>
    <w:rsid w:val="00B50B02"/>
    <w:rsid w:val="00B511A1"/>
    <w:rsid w:val="00B51322"/>
    <w:rsid w:val="00B51542"/>
    <w:rsid w:val="00B51A5A"/>
    <w:rsid w:val="00B51D1D"/>
    <w:rsid w:val="00B51D4D"/>
    <w:rsid w:val="00B522CB"/>
    <w:rsid w:val="00B524EB"/>
    <w:rsid w:val="00B5267E"/>
    <w:rsid w:val="00B52799"/>
    <w:rsid w:val="00B5285D"/>
    <w:rsid w:val="00B52BF7"/>
    <w:rsid w:val="00B5310E"/>
    <w:rsid w:val="00B538B6"/>
    <w:rsid w:val="00B53B00"/>
    <w:rsid w:val="00B53DA6"/>
    <w:rsid w:val="00B54ACC"/>
    <w:rsid w:val="00B54DCB"/>
    <w:rsid w:val="00B55AC2"/>
    <w:rsid w:val="00B55E90"/>
    <w:rsid w:val="00B560C9"/>
    <w:rsid w:val="00B56533"/>
    <w:rsid w:val="00B56B4C"/>
    <w:rsid w:val="00B56CFC"/>
    <w:rsid w:val="00B56D7D"/>
    <w:rsid w:val="00B57599"/>
    <w:rsid w:val="00B575AE"/>
    <w:rsid w:val="00B57777"/>
    <w:rsid w:val="00B577D1"/>
    <w:rsid w:val="00B5784C"/>
    <w:rsid w:val="00B57A17"/>
    <w:rsid w:val="00B57D9E"/>
    <w:rsid w:val="00B60197"/>
    <w:rsid w:val="00B60E74"/>
    <w:rsid w:val="00B61099"/>
    <w:rsid w:val="00B61347"/>
    <w:rsid w:val="00B61B0B"/>
    <w:rsid w:val="00B61B7D"/>
    <w:rsid w:val="00B61B8C"/>
    <w:rsid w:val="00B61BE2"/>
    <w:rsid w:val="00B620D1"/>
    <w:rsid w:val="00B6266F"/>
    <w:rsid w:val="00B626BB"/>
    <w:rsid w:val="00B62E0B"/>
    <w:rsid w:val="00B63762"/>
    <w:rsid w:val="00B63C32"/>
    <w:rsid w:val="00B63C37"/>
    <w:rsid w:val="00B63DF8"/>
    <w:rsid w:val="00B6412F"/>
    <w:rsid w:val="00B6439B"/>
    <w:rsid w:val="00B64434"/>
    <w:rsid w:val="00B64584"/>
    <w:rsid w:val="00B64721"/>
    <w:rsid w:val="00B64A70"/>
    <w:rsid w:val="00B64B06"/>
    <w:rsid w:val="00B64B7F"/>
    <w:rsid w:val="00B6515D"/>
    <w:rsid w:val="00B65630"/>
    <w:rsid w:val="00B6596C"/>
    <w:rsid w:val="00B6599B"/>
    <w:rsid w:val="00B65A2B"/>
    <w:rsid w:val="00B65EB5"/>
    <w:rsid w:val="00B66472"/>
    <w:rsid w:val="00B66C46"/>
    <w:rsid w:val="00B67001"/>
    <w:rsid w:val="00B67851"/>
    <w:rsid w:val="00B67955"/>
    <w:rsid w:val="00B67DCF"/>
    <w:rsid w:val="00B7037E"/>
    <w:rsid w:val="00B703FC"/>
    <w:rsid w:val="00B70A96"/>
    <w:rsid w:val="00B70F27"/>
    <w:rsid w:val="00B711CE"/>
    <w:rsid w:val="00B7148C"/>
    <w:rsid w:val="00B7157B"/>
    <w:rsid w:val="00B71822"/>
    <w:rsid w:val="00B71DC6"/>
    <w:rsid w:val="00B71DC8"/>
    <w:rsid w:val="00B71F41"/>
    <w:rsid w:val="00B72007"/>
    <w:rsid w:val="00B721AB"/>
    <w:rsid w:val="00B721E5"/>
    <w:rsid w:val="00B722BE"/>
    <w:rsid w:val="00B722D4"/>
    <w:rsid w:val="00B7307D"/>
    <w:rsid w:val="00B7346B"/>
    <w:rsid w:val="00B73876"/>
    <w:rsid w:val="00B73E80"/>
    <w:rsid w:val="00B74130"/>
    <w:rsid w:val="00B74251"/>
    <w:rsid w:val="00B7455A"/>
    <w:rsid w:val="00B746C6"/>
    <w:rsid w:val="00B74937"/>
    <w:rsid w:val="00B75568"/>
    <w:rsid w:val="00B7604C"/>
    <w:rsid w:val="00B761B7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801A3"/>
    <w:rsid w:val="00B80246"/>
    <w:rsid w:val="00B80501"/>
    <w:rsid w:val="00B80910"/>
    <w:rsid w:val="00B81567"/>
    <w:rsid w:val="00B818F4"/>
    <w:rsid w:val="00B819F9"/>
    <w:rsid w:val="00B81BC9"/>
    <w:rsid w:val="00B81E72"/>
    <w:rsid w:val="00B8222F"/>
    <w:rsid w:val="00B82615"/>
    <w:rsid w:val="00B826BC"/>
    <w:rsid w:val="00B82C2C"/>
    <w:rsid w:val="00B82CFE"/>
    <w:rsid w:val="00B832DE"/>
    <w:rsid w:val="00B833CE"/>
    <w:rsid w:val="00B83444"/>
    <w:rsid w:val="00B834B0"/>
    <w:rsid w:val="00B836ED"/>
    <w:rsid w:val="00B838A1"/>
    <w:rsid w:val="00B838E4"/>
    <w:rsid w:val="00B84384"/>
    <w:rsid w:val="00B844D9"/>
    <w:rsid w:val="00B849B2"/>
    <w:rsid w:val="00B8502A"/>
    <w:rsid w:val="00B85064"/>
    <w:rsid w:val="00B853BE"/>
    <w:rsid w:val="00B8641F"/>
    <w:rsid w:val="00B86476"/>
    <w:rsid w:val="00B86A3D"/>
    <w:rsid w:val="00B873F5"/>
    <w:rsid w:val="00B875C7"/>
    <w:rsid w:val="00B8795F"/>
    <w:rsid w:val="00B907D1"/>
    <w:rsid w:val="00B909B8"/>
    <w:rsid w:val="00B90D10"/>
    <w:rsid w:val="00B90FE5"/>
    <w:rsid w:val="00B914B9"/>
    <w:rsid w:val="00B919AD"/>
    <w:rsid w:val="00B91A05"/>
    <w:rsid w:val="00B91A2B"/>
    <w:rsid w:val="00B91B12"/>
    <w:rsid w:val="00B920F9"/>
    <w:rsid w:val="00B92166"/>
    <w:rsid w:val="00B92A3A"/>
    <w:rsid w:val="00B92FD2"/>
    <w:rsid w:val="00B93204"/>
    <w:rsid w:val="00B93479"/>
    <w:rsid w:val="00B934E3"/>
    <w:rsid w:val="00B93D2D"/>
    <w:rsid w:val="00B93FBE"/>
    <w:rsid w:val="00B940AE"/>
    <w:rsid w:val="00B94307"/>
    <w:rsid w:val="00B9455B"/>
    <w:rsid w:val="00B94661"/>
    <w:rsid w:val="00B948B4"/>
    <w:rsid w:val="00B94986"/>
    <w:rsid w:val="00B94B31"/>
    <w:rsid w:val="00B94E17"/>
    <w:rsid w:val="00B950CA"/>
    <w:rsid w:val="00B95578"/>
    <w:rsid w:val="00B957FE"/>
    <w:rsid w:val="00B95C23"/>
    <w:rsid w:val="00B95F02"/>
    <w:rsid w:val="00B95F31"/>
    <w:rsid w:val="00B95F56"/>
    <w:rsid w:val="00B96425"/>
    <w:rsid w:val="00B96513"/>
    <w:rsid w:val="00B96A49"/>
    <w:rsid w:val="00B96BEF"/>
    <w:rsid w:val="00B96F5B"/>
    <w:rsid w:val="00B96FC0"/>
    <w:rsid w:val="00B97260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3E9"/>
    <w:rsid w:val="00BA1490"/>
    <w:rsid w:val="00BA1F56"/>
    <w:rsid w:val="00BA2FEF"/>
    <w:rsid w:val="00BA3451"/>
    <w:rsid w:val="00BA3668"/>
    <w:rsid w:val="00BA3755"/>
    <w:rsid w:val="00BA3909"/>
    <w:rsid w:val="00BA3D1D"/>
    <w:rsid w:val="00BA41C3"/>
    <w:rsid w:val="00BA41EC"/>
    <w:rsid w:val="00BA46D4"/>
    <w:rsid w:val="00BA4809"/>
    <w:rsid w:val="00BA4D94"/>
    <w:rsid w:val="00BA504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451"/>
    <w:rsid w:val="00BB055D"/>
    <w:rsid w:val="00BB0663"/>
    <w:rsid w:val="00BB0AB9"/>
    <w:rsid w:val="00BB0CDC"/>
    <w:rsid w:val="00BB1463"/>
    <w:rsid w:val="00BB1548"/>
    <w:rsid w:val="00BB1C94"/>
    <w:rsid w:val="00BB1CE7"/>
    <w:rsid w:val="00BB1DAF"/>
    <w:rsid w:val="00BB2554"/>
    <w:rsid w:val="00BB264F"/>
    <w:rsid w:val="00BB2776"/>
    <w:rsid w:val="00BB2FD3"/>
    <w:rsid w:val="00BB2FDF"/>
    <w:rsid w:val="00BB2FFF"/>
    <w:rsid w:val="00BB3228"/>
    <w:rsid w:val="00BB3360"/>
    <w:rsid w:val="00BB36E5"/>
    <w:rsid w:val="00BB3809"/>
    <w:rsid w:val="00BB3B2A"/>
    <w:rsid w:val="00BB3B86"/>
    <w:rsid w:val="00BB4332"/>
    <w:rsid w:val="00BB44C4"/>
    <w:rsid w:val="00BB4B5B"/>
    <w:rsid w:val="00BB4B9E"/>
    <w:rsid w:val="00BB4E9D"/>
    <w:rsid w:val="00BB5B58"/>
    <w:rsid w:val="00BB5F11"/>
    <w:rsid w:val="00BB5FCB"/>
    <w:rsid w:val="00BB604B"/>
    <w:rsid w:val="00BB60D5"/>
    <w:rsid w:val="00BB6216"/>
    <w:rsid w:val="00BB65DB"/>
    <w:rsid w:val="00BB6B95"/>
    <w:rsid w:val="00BB75C8"/>
    <w:rsid w:val="00BB7862"/>
    <w:rsid w:val="00BB7ADB"/>
    <w:rsid w:val="00BB7B06"/>
    <w:rsid w:val="00BB7F22"/>
    <w:rsid w:val="00BB7FB2"/>
    <w:rsid w:val="00BC00EC"/>
    <w:rsid w:val="00BC0825"/>
    <w:rsid w:val="00BC083A"/>
    <w:rsid w:val="00BC08C5"/>
    <w:rsid w:val="00BC0E9A"/>
    <w:rsid w:val="00BC10CB"/>
    <w:rsid w:val="00BC122A"/>
    <w:rsid w:val="00BC12FB"/>
    <w:rsid w:val="00BC1B0E"/>
    <w:rsid w:val="00BC1C3C"/>
    <w:rsid w:val="00BC208C"/>
    <w:rsid w:val="00BC2808"/>
    <w:rsid w:val="00BC28CC"/>
    <w:rsid w:val="00BC29BA"/>
    <w:rsid w:val="00BC2A20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542D"/>
    <w:rsid w:val="00BC5495"/>
    <w:rsid w:val="00BC5998"/>
    <w:rsid w:val="00BC6061"/>
    <w:rsid w:val="00BC6164"/>
    <w:rsid w:val="00BC6AA1"/>
    <w:rsid w:val="00BC6CC2"/>
    <w:rsid w:val="00BC6F3D"/>
    <w:rsid w:val="00BC6FD6"/>
    <w:rsid w:val="00BC70C6"/>
    <w:rsid w:val="00BC7155"/>
    <w:rsid w:val="00BC724F"/>
    <w:rsid w:val="00BD008E"/>
    <w:rsid w:val="00BD0136"/>
    <w:rsid w:val="00BD084D"/>
    <w:rsid w:val="00BD10EB"/>
    <w:rsid w:val="00BD1B88"/>
    <w:rsid w:val="00BD208F"/>
    <w:rsid w:val="00BD22EA"/>
    <w:rsid w:val="00BD23D2"/>
    <w:rsid w:val="00BD267C"/>
    <w:rsid w:val="00BD2F3B"/>
    <w:rsid w:val="00BD32B6"/>
    <w:rsid w:val="00BD3372"/>
    <w:rsid w:val="00BD394A"/>
    <w:rsid w:val="00BD4611"/>
    <w:rsid w:val="00BD50AA"/>
    <w:rsid w:val="00BD5104"/>
    <w:rsid w:val="00BD5135"/>
    <w:rsid w:val="00BD516D"/>
    <w:rsid w:val="00BD521A"/>
    <w:rsid w:val="00BD5C52"/>
    <w:rsid w:val="00BD5CA8"/>
    <w:rsid w:val="00BD5EDB"/>
    <w:rsid w:val="00BD61DB"/>
    <w:rsid w:val="00BD6456"/>
    <w:rsid w:val="00BD6F6F"/>
    <w:rsid w:val="00BD7151"/>
    <w:rsid w:val="00BD7291"/>
    <w:rsid w:val="00BD7AA2"/>
    <w:rsid w:val="00BD7E28"/>
    <w:rsid w:val="00BD7EA3"/>
    <w:rsid w:val="00BD7FE2"/>
    <w:rsid w:val="00BE04B6"/>
    <w:rsid w:val="00BE0B19"/>
    <w:rsid w:val="00BE0DD8"/>
    <w:rsid w:val="00BE0E4C"/>
    <w:rsid w:val="00BE1AFA"/>
    <w:rsid w:val="00BE1D82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B4"/>
    <w:rsid w:val="00BE34E7"/>
    <w:rsid w:val="00BE37C4"/>
    <w:rsid w:val="00BE3933"/>
    <w:rsid w:val="00BE3A58"/>
    <w:rsid w:val="00BE3CF1"/>
    <w:rsid w:val="00BE44D4"/>
    <w:rsid w:val="00BE4574"/>
    <w:rsid w:val="00BE4786"/>
    <w:rsid w:val="00BE4B20"/>
    <w:rsid w:val="00BE4C94"/>
    <w:rsid w:val="00BE5208"/>
    <w:rsid w:val="00BE5EA3"/>
    <w:rsid w:val="00BE5EC5"/>
    <w:rsid w:val="00BE5FC4"/>
    <w:rsid w:val="00BE5FCC"/>
    <w:rsid w:val="00BE6607"/>
    <w:rsid w:val="00BE677F"/>
    <w:rsid w:val="00BE68E2"/>
    <w:rsid w:val="00BE6A11"/>
    <w:rsid w:val="00BE7120"/>
    <w:rsid w:val="00BE72D6"/>
    <w:rsid w:val="00BE77E1"/>
    <w:rsid w:val="00BE7C4D"/>
    <w:rsid w:val="00BE7F34"/>
    <w:rsid w:val="00BE7F6A"/>
    <w:rsid w:val="00BF0274"/>
    <w:rsid w:val="00BF04BC"/>
    <w:rsid w:val="00BF073D"/>
    <w:rsid w:val="00BF08C4"/>
    <w:rsid w:val="00BF0BAF"/>
    <w:rsid w:val="00BF0D12"/>
    <w:rsid w:val="00BF145B"/>
    <w:rsid w:val="00BF16F4"/>
    <w:rsid w:val="00BF19CE"/>
    <w:rsid w:val="00BF1F04"/>
    <w:rsid w:val="00BF2733"/>
    <w:rsid w:val="00BF29D1"/>
    <w:rsid w:val="00BF2B6F"/>
    <w:rsid w:val="00BF2F19"/>
    <w:rsid w:val="00BF3006"/>
    <w:rsid w:val="00BF3394"/>
    <w:rsid w:val="00BF351A"/>
    <w:rsid w:val="00BF3725"/>
    <w:rsid w:val="00BF3914"/>
    <w:rsid w:val="00BF39DB"/>
    <w:rsid w:val="00BF3A19"/>
    <w:rsid w:val="00BF3A34"/>
    <w:rsid w:val="00BF3C0D"/>
    <w:rsid w:val="00BF3D01"/>
    <w:rsid w:val="00BF3F3B"/>
    <w:rsid w:val="00BF4221"/>
    <w:rsid w:val="00BF42CF"/>
    <w:rsid w:val="00BF49B1"/>
    <w:rsid w:val="00BF49FC"/>
    <w:rsid w:val="00BF4C98"/>
    <w:rsid w:val="00BF4E48"/>
    <w:rsid w:val="00BF5552"/>
    <w:rsid w:val="00BF585F"/>
    <w:rsid w:val="00BF59B5"/>
    <w:rsid w:val="00BF5E90"/>
    <w:rsid w:val="00BF64DC"/>
    <w:rsid w:val="00BF6658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C002B6"/>
    <w:rsid w:val="00C002FD"/>
    <w:rsid w:val="00C00606"/>
    <w:rsid w:val="00C00D7F"/>
    <w:rsid w:val="00C01671"/>
    <w:rsid w:val="00C017BB"/>
    <w:rsid w:val="00C0182B"/>
    <w:rsid w:val="00C01D13"/>
    <w:rsid w:val="00C02419"/>
    <w:rsid w:val="00C02766"/>
    <w:rsid w:val="00C02767"/>
    <w:rsid w:val="00C02C22"/>
    <w:rsid w:val="00C030D0"/>
    <w:rsid w:val="00C03548"/>
    <w:rsid w:val="00C035FF"/>
    <w:rsid w:val="00C036EB"/>
    <w:rsid w:val="00C03720"/>
    <w:rsid w:val="00C03D68"/>
    <w:rsid w:val="00C03D91"/>
    <w:rsid w:val="00C03E47"/>
    <w:rsid w:val="00C03EE8"/>
    <w:rsid w:val="00C04442"/>
    <w:rsid w:val="00C04464"/>
    <w:rsid w:val="00C044ED"/>
    <w:rsid w:val="00C04AE3"/>
    <w:rsid w:val="00C04B32"/>
    <w:rsid w:val="00C04D84"/>
    <w:rsid w:val="00C05003"/>
    <w:rsid w:val="00C0522F"/>
    <w:rsid w:val="00C05286"/>
    <w:rsid w:val="00C05696"/>
    <w:rsid w:val="00C05742"/>
    <w:rsid w:val="00C05972"/>
    <w:rsid w:val="00C05BEC"/>
    <w:rsid w:val="00C060A3"/>
    <w:rsid w:val="00C0619A"/>
    <w:rsid w:val="00C06436"/>
    <w:rsid w:val="00C06E7D"/>
    <w:rsid w:val="00C06EA5"/>
    <w:rsid w:val="00C07202"/>
    <w:rsid w:val="00C07552"/>
    <w:rsid w:val="00C07579"/>
    <w:rsid w:val="00C10267"/>
    <w:rsid w:val="00C10515"/>
    <w:rsid w:val="00C1070F"/>
    <w:rsid w:val="00C10D92"/>
    <w:rsid w:val="00C10F43"/>
    <w:rsid w:val="00C1112B"/>
    <w:rsid w:val="00C11396"/>
    <w:rsid w:val="00C11655"/>
    <w:rsid w:val="00C1165B"/>
    <w:rsid w:val="00C11A88"/>
    <w:rsid w:val="00C11F3A"/>
    <w:rsid w:val="00C11FEB"/>
    <w:rsid w:val="00C12002"/>
    <w:rsid w:val="00C12012"/>
    <w:rsid w:val="00C12053"/>
    <w:rsid w:val="00C120B5"/>
    <w:rsid w:val="00C120C5"/>
    <w:rsid w:val="00C12734"/>
    <w:rsid w:val="00C12874"/>
    <w:rsid w:val="00C12BC1"/>
    <w:rsid w:val="00C12CB7"/>
    <w:rsid w:val="00C13775"/>
    <w:rsid w:val="00C13BDA"/>
    <w:rsid w:val="00C13FFD"/>
    <w:rsid w:val="00C1407F"/>
    <w:rsid w:val="00C14411"/>
    <w:rsid w:val="00C14567"/>
    <w:rsid w:val="00C14632"/>
    <w:rsid w:val="00C14856"/>
    <w:rsid w:val="00C14AE0"/>
    <w:rsid w:val="00C14FAA"/>
    <w:rsid w:val="00C1516B"/>
    <w:rsid w:val="00C1536B"/>
    <w:rsid w:val="00C15391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37"/>
    <w:rsid w:val="00C17D17"/>
    <w:rsid w:val="00C17DA6"/>
    <w:rsid w:val="00C17E53"/>
    <w:rsid w:val="00C20175"/>
    <w:rsid w:val="00C20239"/>
    <w:rsid w:val="00C2080A"/>
    <w:rsid w:val="00C20A00"/>
    <w:rsid w:val="00C20F87"/>
    <w:rsid w:val="00C2152F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872"/>
    <w:rsid w:val="00C22EE0"/>
    <w:rsid w:val="00C23130"/>
    <w:rsid w:val="00C23A1F"/>
    <w:rsid w:val="00C23C98"/>
    <w:rsid w:val="00C23CC4"/>
    <w:rsid w:val="00C23CC8"/>
    <w:rsid w:val="00C23D8A"/>
    <w:rsid w:val="00C23EB0"/>
    <w:rsid w:val="00C24228"/>
    <w:rsid w:val="00C24999"/>
    <w:rsid w:val="00C24E6E"/>
    <w:rsid w:val="00C2500A"/>
    <w:rsid w:val="00C252C9"/>
    <w:rsid w:val="00C255A5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D3B"/>
    <w:rsid w:val="00C26DB8"/>
    <w:rsid w:val="00C27005"/>
    <w:rsid w:val="00C271D7"/>
    <w:rsid w:val="00C27A99"/>
    <w:rsid w:val="00C300C3"/>
    <w:rsid w:val="00C30AB2"/>
    <w:rsid w:val="00C315DC"/>
    <w:rsid w:val="00C31678"/>
    <w:rsid w:val="00C31AAE"/>
    <w:rsid w:val="00C31E03"/>
    <w:rsid w:val="00C32361"/>
    <w:rsid w:val="00C32623"/>
    <w:rsid w:val="00C33091"/>
    <w:rsid w:val="00C336A6"/>
    <w:rsid w:val="00C337E5"/>
    <w:rsid w:val="00C33A62"/>
    <w:rsid w:val="00C3400F"/>
    <w:rsid w:val="00C344AA"/>
    <w:rsid w:val="00C349E9"/>
    <w:rsid w:val="00C34B64"/>
    <w:rsid w:val="00C34C36"/>
    <w:rsid w:val="00C34E49"/>
    <w:rsid w:val="00C351E2"/>
    <w:rsid w:val="00C352B3"/>
    <w:rsid w:val="00C35542"/>
    <w:rsid w:val="00C3571A"/>
    <w:rsid w:val="00C357AF"/>
    <w:rsid w:val="00C35B10"/>
    <w:rsid w:val="00C35F1C"/>
    <w:rsid w:val="00C35FE0"/>
    <w:rsid w:val="00C3607E"/>
    <w:rsid w:val="00C3654C"/>
    <w:rsid w:val="00C365BA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44D"/>
    <w:rsid w:val="00C41746"/>
    <w:rsid w:val="00C41941"/>
    <w:rsid w:val="00C41979"/>
    <w:rsid w:val="00C41A0E"/>
    <w:rsid w:val="00C41B88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FC9"/>
    <w:rsid w:val="00C452F5"/>
    <w:rsid w:val="00C458DC"/>
    <w:rsid w:val="00C45F29"/>
    <w:rsid w:val="00C46275"/>
    <w:rsid w:val="00C46358"/>
    <w:rsid w:val="00C464F5"/>
    <w:rsid w:val="00C46555"/>
    <w:rsid w:val="00C468EA"/>
    <w:rsid w:val="00C46952"/>
    <w:rsid w:val="00C46AA8"/>
    <w:rsid w:val="00C46B15"/>
    <w:rsid w:val="00C46D4B"/>
    <w:rsid w:val="00C46F7D"/>
    <w:rsid w:val="00C47116"/>
    <w:rsid w:val="00C4750E"/>
    <w:rsid w:val="00C47788"/>
    <w:rsid w:val="00C479B5"/>
    <w:rsid w:val="00C47E70"/>
    <w:rsid w:val="00C50031"/>
    <w:rsid w:val="00C50242"/>
    <w:rsid w:val="00C502A7"/>
    <w:rsid w:val="00C5034D"/>
    <w:rsid w:val="00C504C7"/>
    <w:rsid w:val="00C5050E"/>
    <w:rsid w:val="00C50E99"/>
    <w:rsid w:val="00C5188D"/>
    <w:rsid w:val="00C51AB4"/>
    <w:rsid w:val="00C51F6F"/>
    <w:rsid w:val="00C52108"/>
    <w:rsid w:val="00C52744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3FDE"/>
    <w:rsid w:val="00C542D4"/>
    <w:rsid w:val="00C5466B"/>
    <w:rsid w:val="00C54D71"/>
    <w:rsid w:val="00C55029"/>
    <w:rsid w:val="00C55164"/>
    <w:rsid w:val="00C554A8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0E01"/>
    <w:rsid w:val="00C6107A"/>
    <w:rsid w:val="00C610FA"/>
    <w:rsid w:val="00C613F9"/>
    <w:rsid w:val="00C614F9"/>
    <w:rsid w:val="00C61AF6"/>
    <w:rsid w:val="00C61E6E"/>
    <w:rsid w:val="00C62005"/>
    <w:rsid w:val="00C624F4"/>
    <w:rsid w:val="00C6255A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B97"/>
    <w:rsid w:val="00C63D25"/>
    <w:rsid w:val="00C63F8E"/>
    <w:rsid w:val="00C64218"/>
    <w:rsid w:val="00C647FB"/>
    <w:rsid w:val="00C64C36"/>
    <w:rsid w:val="00C64E77"/>
    <w:rsid w:val="00C64F05"/>
    <w:rsid w:val="00C6506C"/>
    <w:rsid w:val="00C6507C"/>
    <w:rsid w:val="00C65481"/>
    <w:rsid w:val="00C654E0"/>
    <w:rsid w:val="00C65DE6"/>
    <w:rsid w:val="00C661AE"/>
    <w:rsid w:val="00C667D0"/>
    <w:rsid w:val="00C66E4B"/>
    <w:rsid w:val="00C67700"/>
    <w:rsid w:val="00C67E1F"/>
    <w:rsid w:val="00C67E9F"/>
    <w:rsid w:val="00C67EAB"/>
    <w:rsid w:val="00C67FA1"/>
    <w:rsid w:val="00C70438"/>
    <w:rsid w:val="00C7074B"/>
    <w:rsid w:val="00C708EA"/>
    <w:rsid w:val="00C70DFF"/>
    <w:rsid w:val="00C71271"/>
    <w:rsid w:val="00C71411"/>
    <w:rsid w:val="00C71A97"/>
    <w:rsid w:val="00C72147"/>
    <w:rsid w:val="00C725C9"/>
    <w:rsid w:val="00C72602"/>
    <w:rsid w:val="00C726BC"/>
    <w:rsid w:val="00C727FF"/>
    <w:rsid w:val="00C72ACF"/>
    <w:rsid w:val="00C72BD5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A0F"/>
    <w:rsid w:val="00C75A6B"/>
    <w:rsid w:val="00C75AF9"/>
    <w:rsid w:val="00C75B76"/>
    <w:rsid w:val="00C75EF5"/>
    <w:rsid w:val="00C76025"/>
    <w:rsid w:val="00C763B6"/>
    <w:rsid w:val="00C7644F"/>
    <w:rsid w:val="00C765DC"/>
    <w:rsid w:val="00C768F6"/>
    <w:rsid w:val="00C770F3"/>
    <w:rsid w:val="00C774FB"/>
    <w:rsid w:val="00C80073"/>
    <w:rsid w:val="00C8032C"/>
    <w:rsid w:val="00C809B3"/>
    <w:rsid w:val="00C809BC"/>
    <w:rsid w:val="00C80C52"/>
    <w:rsid w:val="00C80D49"/>
    <w:rsid w:val="00C80DEA"/>
    <w:rsid w:val="00C81156"/>
    <w:rsid w:val="00C81DC0"/>
    <w:rsid w:val="00C81E38"/>
    <w:rsid w:val="00C8251D"/>
    <w:rsid w:val="00C82BF8"/>
    <w:rsid w:val="00C832AE"/>
    <w:rsid w:val="00C832DC"/>
    <w:rsid w:val="00C8377F"/>
    <w:rsid w:val="00C839C5"/>
    <w:rsid w:val="00C842E8"/>
    <w:rsid w:val="00C848EB"/>
    <w:rsid w:val="00C85424"/>
    <w:rsid w:val="00C854EF"/>
    <w:rsid w:val="00C85A39"/>
    <w:rsid w:val="00C85B7F"/>
    <w:rsid w:val="00C86373"/>
    <w:rsid w:val="00C8646D"/>
    <w:rsid w:val="00C86B85"/>
    <w:rsid w:val="00C86F4B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DE3"/>
    <w:rsid w:val="00C91E52"/>
    <w:rsid w:val="00C91FA0"/>
    <w:rsid w:val="00C9205B"/>
    <w:rsid w:val="00C92C7F"/>
    <w:rsid w:val="00C92FA3"/>
    <w:rsid w:val="00C9307D"/>
    <w:rsid w:val="00C9349D"/>
    <w:rsid w:val="00C93586"/>
    <w:rsid w:val="00C9369D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01D"/>
    <w:rsid w:val="00C97872"/>
    <w:rsid w:val="00C97C96"/>
    <w:rsid w:val="00CA0532"/>
    <w:rsid w:val="00CA14A5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BD7"/>
    <w:rsid w:val="00CA3CDD"/>
    <w:rsid w:val="00CA403B"/>
    <w:rsid w:val="00CA4064"/>
    <w:rsid w:val="00CA447D"/>
    <w:rsid w:val="00CA505A"/>
    <w:rsid w:val="00CA50DC"/>
    <w:rsid w:val="00CA5103"/>
    <w:rsid w:val="00CA512C"/>
    <w:rsid w:val="00CA54C6"/>
    <w:rsid w:val="00CA5822"/>
    <w:rsid w:val="00CA5858"/>
    <w:rsid w:val="00CA59DD"/>
    <w:rsid w:val="00CA5DEB"/>
    <w:rsid w:val="00CA633D"/>
    <w:rsid w:val="00CA647D"/>
    <w:rsid w:val="00CA66C0"/>
    <w:rsid w:val="00CA68F4"/>
    <w:rsid w:val="00CA6A5F"/>
    <w:rsid w:val="00CA6B3B"/>
    <w:rsid w:val="00CA70FC"/>
    <w:rsid w:val="00CA7434"/>
    <w:rsid w:val="00CA7533"/>
    <w:rsid w:val="00CA79E0"/>
    <w:rsid w:val="00CA7A27"/>
    <w:rsid w:val="00CA7AD2"/>
    <w:rsid w:val="00CA7B4E"/>
    <w:rsid w:val="00CA7B93"/>
    <w:rsid w:val="00CA7EB5"/>
    <w:rsid w:val="00CB008E"/>
    <w:rsid w:val="00CB01FA"/>
    <w:rsid w:val="00CB0737"/>
    <w:rsid w:val="00CB097A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3163"/>
    <w:rsid w:val="00CB3991"/>
    <w:rsid w:val="00CB3E2E"/>
    <w:rsid w:val="00CB4A62"/>
    <w:rsid w:val="00CB4EE2"/>
    <w:rsid w:val="00CB541B"/>
    <w:rsid w:val="00CB58E2"/>
    <w:rsid w:val="00CB593C"/>
    <w:rsid w:val="00CB5B1E"/>
    <w:rsid w:val="00CB62D7"/>
    <w:rsid w:val="00CB6596"/>
    <w:rsid w:val="00CB676D"/>
    <w:rsid w:val="00CB6C38"/>
    <w:rsid w:val="00CB787A"/>
    <w:rsid w:val="00CB78A0"/>
    <w:rsid w:val="00CC039D"/>
    <w:rsid w:val="00CC0957"/>
    <w:rsid w:val="00CC0A35"/>
    <w:rsid w:val="00CC0B58"/>
    <w:rsid w:val="00CC0C4A"/>
    <w:rsid w:val="00CC0E27"/>
    <w:rsid w:val="00CC0F88"/>
    <w:rsid w:val="00CC1139"/>
    <w:rsid w:val="00CC17F0"/>
    <w:rsid w:val="00CC1853"/>
    <w:rsid w:val="00CC1A0A"/>
    <w:rsid w:val="00CC1A0C"/>
    <w:rsid w:val="00CC1A2F"/>
    <w:rsid w:val="00CC1DC8"/>
    <w:rsid w:val="00CC1FAE"/>
    <w:rsid w:val="00CC249B"/>
    <w:rsid w:val="00CC2B2A"/>
    <w:rsid w:val="00CC2CDF"/>
    <w:rsid w:val="00CC2D6B"/>
    <w:rsid w:val="00CC3167"/>
    <w:rsid w:val="00CC31B5"/>
    <w:rsid w:val="00CC3A23"/>
    <w:rsid w:val="00CC3D07"/>
    <w:rsid w:val="00CC3D6A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CBF"/>
    <w:rsid w:val="00CD04F4"/>
    <w:rsid w:val="00CD05A0"/>
    <w:rsid w:val="00CD05E5"/>
    <w:rsid w:val="00CD075A"/>
    <w:rsid w:val="00CD087D"/>
    <w:rsid w:val="00CD0B93"/>
    <w:rsid w:val="00CD0F5D"/>
    <w:rsid w:val="00CD132C"/>
    <w:rsid w:val="00CD1C0B"/>
    <w:rsid w:val="00CD1E93"/>
    <w:rsid w:val="00CD1F9F"/>
    <w:rsid w:val="00CD1FF2"/>
    <w:rsid w:val="00CD20BA"/>
    <w:rsid w:val="00CD239A"/>
    <w:rsid w:val="00CD2A35"/>
    <w:rsid w:val="00CD37DE"/>
    <w:rsid w:val="00CD38F9"/>
    <w:rsid w:val="00CD39B8"/>
    <w:rsid w:val="00CD39D9"/>
    <w:rsid w:val="00CD4166"/>
    <w:rsid w:val="00CD41AA"/>
    <w:rsid w:val="00CD4415"/>
    <w:rsid w:val="00CD44B2"/>
    <w:rsid w:val="00CD46DA"/>
    <w:rsid w:val="00CD4E7D"/>
    <w:rsid w:val="00CD5512"/>
    <w:rsid w:val="00CD55C4"/>
    <w:rsid w:val="00CD5603"/>
    <w:rsid w:val="00CD5A86"/>
    <w:rsid w:val="00CD5C74"/>
    <w:rsid w:val="00CD69DF"/>
    <w:rsid w:val="00CD69EC"/>
    <w:rsid w:val="00CD6E3D"/>
    <w:rsid w:val="00CD6F18"/>
    <w:rsid w:val="00CD71AB"/>
    <w:rsid w:val="00CD7400"/>
    <w:rsid w:val="00CD75C3"/>
    <w:rsid w:val="00CD7750"/>
    <w:rsid w:val="00CD7A78"/>
    <w:rsid w:val="00CD7A8D"/>
    <w:rsid w:val="00CE0109"/>
    <w:rsid w:val="00CE0D8C"/>
    <w:rsid w:val="00CE1213"/>
    <w:rsid w:val="00CE1FC5"/>
    <w:rsid w:val="00CE2190"/>
    <w:rsid w:val="00CE241B"/>
    <w:rsid w:val="00CE2489"/>
    <w:rsid w:val="00CE26A3"/>
    <w:rsid w:val="00CE2F74"/>
    <w:rsid w:val="00CE324B"/>
    <w:rsid w:val="00CE3769"/>
    <w:rsid w:val="00CE3E43"/>
    <w:rsid w:val="00CE3F86"/>
    <w:rsid w:val="00CE40F5"/>
    <w:rsid w:val="00CE43C8"/>
    <w:rsid w:val="00CE446F"/>
    <w:rsid w:val="00CE4611"/>
    <w:rsid w:val="00CE46E5"/>
    <w:rsid w:val="00CE485A"/>
    <w:rsid w:val="00CE48F3"/>
    <w:rsid w:val="00CE4D0E"/>
    <w:rsid w:val="00CE50E4"/>
    <w:rsid w:val="00CE5279"/>
    <w:rsid w:val="00CE58D5"/>
    <w:rsid w:val="00CE594C"/>
    <w:rsid w:val="00CE5A78"/>
    <w:rsid w:val="00CE6429"/>
    <w:rsid w:val="00CE6B0D"/>
    <w:rsid w:val="00CE6C56"/>
    <w:rsid w:val="00CE6F06"/>
    <w:rsid w:val="00CE6F29"/>
    <w:rsid w:val="00CE7282"/>
    <w:rsid w:val="00CE7408"/>
    <w:rsid w:val="00CE78AE"/>
    <w:rsid w:val="00CE7E62"/>
    <w:rsid w:val="00CF0262"/>
    <w:rsid w:val="00CF03EF"/>
    <w:rsid w:val="00CF0683"/>
    <w:rsid w:val="00CF0824"/>
    <w:rsid w:val="00CF0B1E"/>
    <w:rsid w:val="00CF155D"/>
    <w:rsid w:val="00CF19DA"/>
    <w:rsid w:val="00CF1C7F"/>
    <w:rsid w:val="00CF1CC0"/>
    <w:rsid w:val="00CF2485"/>
    <w:rsid w:val="00CF24F8"/>
    <w:rsid w:val="00CF2653"/>
    <w:rsid w:val="00CF2DDE"/>
    <w:rsid w:val="00CF2EB2"/>
    <w:rsid w:val="00CF2EBF"/>
    <w:rsid w:val="00CF3061"/>
    <w:rsid w:val="00CF310C"/>
    <w:rsid w:val="00CF36FF"/>
    <w:rsid w:val="00CF3D4A"/>
    <w:rsid w:val="00CF4247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6C0"/>
    <w:rsid w:val="00CF76F5"/>
    <w:rsid w:val="00CF770B"/>
    <w:rsid w:val="00CF78DE"/>
    <w:rsid w:val="00CF7A6A"/>
    <w:rsid w:val="00CF7E2F"/>
    <w:rsid w:val="00CF7E7B"/>
    <w:rsid w:val="00D00068"/>
    <w:rsid w:val="00D0027D"/>
    <w:rsid w:val="00D0040A"/>
    <w:rsid w:val="00D004FA"/>
    <w:rsid w:val="00D00884"/>
    <w:rsid w:val="00D00C1F"/>
    <w:rsid w:val="00D01812"/>
    <w:rsid w:val="00D01A3C"/>
    <w:rsid w:val="00D01B21"/>
    <w:rsid w:val="00D01E2F"/>
    <w:rsid w:val="00D02263"/>
    <w:rsid w:val="00D0240B"/>
    <w:rsid w:val="00D02A52"/>
    <w:rsid w:val="00D02B7D"/>
    <w:rsid w:val="00D03102"/>
    <w:rsid w:val="00D03727"/>
    <w:rsid w:val="00D0378A"/>
    <w:rsid w:val="00D03AC1"/>
    <w:rsid w:val="00D03B13"/>
    <w:rsid w:val="00D04BFB"/>
    <w:rsid w:val="00D04DB1"/>
    <w:rsid w:val="00D050F8"/>
    <w:rsid w:val="00D05132"/>
    <w:rsid w:val="00D0544F"/>
    <w:rsid w:val="00D058AB"/>
    <w:rsid w:val="00D05E18"/>
    <w:rsid w:val="00D05EA9"/>
    <w:rsid w:val="00D05F70"/>
    <w:rsid w:val="00D05FF4"/>
    <w:rsid w:val="00D061CF"/>
    <w:rsid w:val="00D06240"/>
    <w:rsid w:val="00D0668F"/>
    <w:rsid w:val="00D066ED"/>
    <w:rsid w:val="00D067E2"/>
    <w:rsid w:val="00D0681C"/>
    <w:rsid w:val="00D06A8F"/>
    <w:rsid w:val="00D06B92"/>
    <w:rsid w:val="00D06FB9"/>
    <w:rsid w:val="00D071F8"/>
    <w:rsid w:val="00D07252"/>
    <w:rsid w:val="00D074C3"/>
    <w:rsid w:val="00D074F4"/>
    <w:rsid w:val="00D0757A"/>
    <w:rsid w:val="00D076A7"/>
    <w:rsid w:val="00D0774B"/>
    <w:rsid w:val="00D07CE1"/>
    <w:rsid w:val="00D1026A"/>
    <w:rsid w:val="00D103DA"/>
    <w:rsid w:val="00D107CF"/>
    <w:rsid w:val="00D11248"/>
    <w:rsid w:val="00D113B7"/>
    <w:rsid w:val="00D11622"/>
    <w:rsid w:val="00D11832"/>
    <w:rsid w:val="00D11B0B"/>
    <w:rsid w:val="00D11BD2"/>
    <w:rsid w:val="00D11BFF"/>
    <w:rsid w:val="00D11D79"/>
    <w:rsid w:val="00D12293"/>
    <w:rsid w:val="00D127FB"/>
    <w:rsid w:val="00D12B58"/>
    <w:rsid w:val="00D130AD"/>
    <w:rsid w:val="00D131DC"/>
    <w:rsid w:val="00D1336A"/>
    <w:rsid w:val="00D133E9"/>
    <w:rsid w:val="00D13A89"/>
    <w:rsid w:val="00D13B13"/>
    <w:rsid w:val="00D13B6B"/>
    <w:rsid w:val="00D14236"/>
    <w:rsid w:val="00D14290"/>
    <w:rsid w:val="00D142BD"/>
    <w:rsid w:val="00D143CD"/>
    <w:rsid w:val="00D14553"/>
    <w:rsid w:val="00D146AA"/>
    <w:rsid w:val="00D14C5F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BD1"/>
    <w:rsid w:val="00D16E87"/>
    <w:rsid w:val="00D170B6"/>
    <w:rsid w:val="00D173F6"/>
    <w:rsid w:val="00D174CC"/>
    <w:rsid w:val="00D17620"/>
    <w:rsid w:val="00D176D9"/>
    <w:rsid w:val="00D17B86"/>
    <w:rsid w:val="00D203B8"/>
    <w:rsid w:val="00D2044C"/>
    <w:rsid w:val="00D2063B"/>
    <w:rsid w:val="00D2067C"/>
    <w:rsid w:val="00D20684"/>
    <w:rsid w:val="00D2072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2"/>
    <w:rsid w:val="00D22B39"/>
    <w:rsid w:val="00D230C9"/>
    <w:rsid w:val="00D233F1"/>
    <w:rsid w:val="00D2350C"/>
    <w:rsid w:val="00D236E4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6E"/>
    <w:rsid w:val="00D2604D"/>
    <w:rsid w:val="00D2605B"/>
    <w:rsid w:val="00D267A0"/>
    <w:rsid w:val="00D2685C"/>
    <w:rsid w:val="00D26A3B"/>
    <w:rsid w:val="00D26B1F"/>
    <w:rsid w:val="00D26C6E"/>
    <w:rsid w:val="00D27153"/>
    <w:rsid w:val="00D277AC"/>
    <w:rsid w:val="00D27BF1"/>
    <w:rsid w:val="00D27C60"/>
    <w:rsid w:val="00D302FD"/>
    <w:rsid w:val="00D3038A"/>
    <w:rsid w:val="00D304F4"/>
    <w:rsid w:val="00D3098D"/>
    <w:rsid w:val="00D30B34"/>
    <w:rsid w:val="00D30F1C"/>
    <w:rsid w:val="00D31561"/>
    <w:rsid w:val="00D3178C"/>
    <w:rsid w:val="00D31A02"/>
    <w:rsid w:val="00D31CEB"/>
    <w:rsid w:val="00D31E7F"/>
    <w:rsid w:val="00D32092"/>
    <w:rsid w:val="00D32251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34F"/>
    <w:rsid w:val="00D347F0"/>
    <w:rsid w:val="00D34A0B"/>
    <w:rsid w:val="00D34AE1"/>
    <w:rsid w:val="00D34C8E"/>
    <w:rsid w:val="00D34CDA"/>
    <w:rsid w:val="00D34F58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234"/>
    <w:rsid w:val="00D36371"/>
    <w:rsid w:val="00D36956"/>
    <w:rsid w:val="00D3710C"/>
    <w:rsid w:val="00D3720E"/>
    <w:rsid w:val="00D3726E"/>
    <w:rsid w:val="00D376BC"/>
    <w:rsid w:val="00D379AB"/>
    <w:rsid w:val="00D37C47"/>
    <w:rsid w:val="00D37E19"/>
    <w:rsid w:val="00D401AB"/>
    <w:rsid w:val="00D40230"/>
    <w:rsid w:val="00D405B3"/>
    <w:rsid w:val="00D40D05"/>
    <w:rsid w:val="00D40E50"/>
    <w:rsid w:val="00D40EFE"/>
    <w:rsid w:val="00D41AA1"/>
    <w:rsid w:val="00D42333"/>
    <w:rsid w:val="00D42FD2"/>
    <w:rsid w:val="00D43057"/>
    <w:rsid w:val="00D43520"/>
    <w:rsid w:val="00D437D8"/>
    <w:rsid w:val="00D43BBD"/>
    <w:rsid w:val="00D43CEE"/>
    <w:rsid w:val="00D43D6A"/>
    <w:rsid w:val="00D44224"/>
    <w:rsid w:val="00D4461C"/>
    <w:rsid w:val="00D44994"/>
    <w:rsid w:val="00D44A2E"/>
    <w:rsid w:val="00D44DDF"/>
    <w:rsid w:val="00D45693"/>
    <w:rsid w:val="00D45748"/>
    <w:rsid w:val="00D45B94"/>
    <w:rsid w:val="00D45BC9"/>
    <w:rsid w:val="00D45DF3"/>
    <w:rsid w:val="00D46174"/>
    <w:rsid w:val="00D46182"/>
    <w:rsid w:val="00D462F8"/>
    <w:rsid w:val="00D466D3"/>
    <w:rsid w:val="00D476DA"/>
    <w:rsid w:val="00D477AC"/>
    <w:rsid w:val="00D47C7E"/>
    <w:rsid w:val="00D47D70"/>
    <w:rsid w:val="00D47DAC"/>
    <w:rsid w:val="00D47DB7"/>
    <w:rsid w:val="00D47DD0"/>
    <w:rsid w:val="00D50183"/>
    <w:rsid w:val="00D50579"/>
    <w:rsid w:val="00D50771"/>
    <w:rsid w:val="00D50960"/>
    <w:rsid w:val="00D51084"/>
    <w:rsid w:val="00D5170B"/>
    <w:rsid w:val="00D51728"/>
    <w:rsid w:val="00D51D12"/>
    <w:rsid w:val="00D51D40"/>
    <w:rsid w:val="00D51DED"/>
    <w:rsid w:val="00D52095"/>
    <w:rsid w:val="00D52576"/>
    <w:rsid w:val="00D52817"/>
    <w:rsid w:val="00D52A65"/>
    <w:rsid w:val="00D53203"/>
    <w:rsid w:val="00D53348"/>
    <w:rsid w:val="00D534A9"/>
    <w:rsid w:val="00D5362B"/>
    <w:rsid w:val="00D546E4"/>
    <w:rsid w:val="00D546EE"/>
    <w:rsid w:val="00D549C4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C0B"/>
    <w:rsid w:val="00D56DB2"/>
    <w:rsid w:val="00D56E1D"/>
    <w:rsid w:val="00D56E25"/>
    <w:rsid w:val="00D57411"/>
    <w:rsid w:val="00D5747F"/>
    <w:rsid w:val="00D57495"/>
    <w:rsid w:val="00D574FA"/>
    <w:rsid w:val="00D57A10"/>
    <w:rsid w:val="00D57E8B"/>
    <w:rsid w:val="00D601C5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B9"/>
    <w:rsid w:val="00D61F65"/>
    <w:rsid w:val="00D61FF0"/>
    <w:rsid w:val="00D6211D"/>
    <w:rsid w:val="00D6267E"/>
    <w:rsid w:val="00D626E4"/>
    <w:rsid w:val="00D628B7"/>
    <w:rsid w:val="00D62A55"/>
    <w:rsid w:val="00D62C5D"/>
    <w:rsid w:val="00D62C97"/>
    <w:rsid w:val="00D62D85"/>
    <w:rsid w:val="00D62E28"/>
    <w:rsid w:val="00D632A1"/>
    <w:rsid w:val="00D63517"/>
    <w:rsid w:val="00D63B75"/>
    <w:rsid w:val="00D63C82"/>
    <w:rsid w:val="00D63F33"/>
    <w:rsid w:val="00D640E7"/>
    <w:rsid w:val="00D6470C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C1"/>
    <w:rsid w:val="00D701BF"/>
    <w:rsid w:val="00D70376"/>
    <w:rsid w:val="00D70DDA"/>
    <w:rsid w:val="00D71208"/>
    <w:rsid w:val="00D716BE"/>
    <w:rsid w:val="00D7184A"/>
    <w:rsid w:val="00D71917"/>
    <w:rsid w:val="00D72184"/>
    <w:rsid w:val="00D721AC"/>
    <w:rsid w:val="00D72407"/>
    <w:rsid w:val="00D72C35"/>
    <w:rsid w:val="00D7356F"/>
    <w:rsid w:val="00D73587"/>
    <w:rsid w:val="00D739F5"/>
    <w:rsid w:val="00D73C48"/>
    <w:rsid w:val="00D73C55"/>
    <w:rsid w:val="00D73EA8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5F6B"/>
    <w:rsid w:val="00D761AA"/>
    <w:rsid w:val="00D762D8"/>
    <w:rsid w:val="00D763EC"/>
    <w:rsid w:val="00D766E8"/>
    <w:rsid w:val="00D76FAE"/>
    <w:rsid w:val="00D77473"/>
    <w:rsid w:val="00D777D7"/>
    <w:rsid w:val="00D77F98"/>
    <w:rsid w:val="00D80050"/>
    <w:rsid w:val="00D803BA"/>
    <w:rsid w:val="00D803EE"/>
    <w:rsid w:val="00D804EA"/>
    <w:rsid w:val="00D805BF"/>
    <w:rsid w:val="00D807C6"/>
    <w:rsid w:val="00D80A24"/>
    <w:rsid w:val="00D80AB8"/>
    <w:rsid w:val="00D80B53"/>
    <w:rsid w:val="00D80D1C"/>
    <w:rsid w:val="00D81282"/>
    <w:rsid w:val="00D812F9"/>
    <w:rsid w:val="00D816E2"/>
    <w:rsid w:val="00D8173A"/>
    <w:rsid w:val="00D8178C"/>
    <w:rsid w:val="00D81792"/>
    <w:rsid w:val="00D819B1"/>
    <w:rsid w:val="00D81A2A"/>
    <w:rsid w:val="00D81C24"/>
    <w:rsid w:val="00D82437"/>
    <w:rsid w:val="00D82494"/>
    <w:rsid w:val="00D8255C"/>
    <w:rsid w:val="00D83463"/>
    <w:rsid w:val="00D834A6"/>
    <w:rsid w:val="00D83692"/>
    <w:rsid w:val="00D836A4"/>
    <w:rsid w:val="00D83AE9"/>
    <w:rsid w:val="00D83BA3"/>
    <w:rsid w:val="00D83CCB"/>
    <w:rsid w:val="00D83EAC"/>
    <w:rsid w:val="00D84156"/>
    <w:rsid w:val="00D84250"/>
    <w:rsid w:val="00D849A5"/>
    <w:rsid w:val="00D84BA8"/>
    <w:rsid w:val="00D84CFC"/>
    <w:rsid w:val="00D84ECC"/>
    <w:rsid w:val="00D84FB7"/>
    <w:rsid w:val="00D85439"/>
    <w:rsid w:val="00D854EC"/>
    <w:rsid w:val="00D857B8"/>
    <w:rsid w:val="00D857D4"/>
    <w:rsid w:val="00D85894"/>
    <w:rsid w:val="00D85EDA"/>
    <w:rsid w:val="00D86152"/>
    <w:rsid w:val="00D8648B"/>
    <w:rsid w:val="00D86699"/>
    <w:rsid w:val="00D86E43"/>
    <w:rsid w:val="00D86FB1"/>
    <w:rsid w:val="00D87175"/>
    <w:rsid w:val="00D87321"/>
    <w:rsid w:val="00D87ABF"/>
    <w:rsid w:val="00D87AE2"/>
    <w:rsid w:val="00D909DA"/>
    <w:rsid w:val="00D90A5B"/>
    <w:rsid w:val="00D90C0E"/>
    <w:rsid w:val="00D90CD3"/>
    <w:rsid w:val="00D91374"/>
    <w:rsid w:val="00D91482"/>
    <w:rsid w:val="00D919BC"/>
    <w:rsid w:val="00D919E5"/>
    <w:rsid w:val="00D919E6"/>
    <w:rsid w:val="00D91BE1"/>
    <w:rsid w:val="00D91E07"/>
    <w:rsid w:val="00D921D0"/>
    <w:rsid w:val="00D92222"/>
    <w:rsid w:val="00D92C0A"/>
    <w:rsid w:val="00D92C29"/>
    <w:rsid w:val="00D936E2"/>
    <w:rsid w:val="00D938A2"/>
    <w:rsid w:val="00D93B2F"/>
    <w:rsid w:val="00D93D8C"/>
    <w:rsid w:val="00D945A1"/>
    <w:rsid w:val="00D94806"/>
    <w:rsid w:val="00D950E8"/>
    <w:rsid w:val="00D95104"/>
    <w:rsid w:val="00D95259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207"/>
    <w:rsid w:val="00D96272"/>
    <w:rsid w:val="00D96328"/>
    <w:rsid w:val="00D963AB"/>
    <w:rsid w:val="00D967C7"/>
    <w:rsid w:val="00D9683C"/>
    <w:rsid w:val="00D968BC"/>
    <w:rsid w:val="00D96A7F"/>
    <w:rsid w:val="00D96CDF"/>
    <w:rsid w:val="00D96F64"/>
    <w:rsid w:val="00D97765"/>
    <w:rsid w:val="00D97884"/>
    <w:rsid w:val="00DA028D"/>
    <w:rsid w:val="00DA0A7F"/>
    <w:rsid w:val="00DA0C96"/>
    <w:rsid w:val="00DA1581"/>
    <w:rsid w:val="00DA17F2"/>
    <w:rsid w:val="00DA1C31"/>
    <w:rsid w:val="00DA20BC"/>
    <w:rsid w:val="00DA25E1"/>
    <w:rsid w:val="00DA2A00"/>
    <w:rsid w:val="00DA2C0E"/>
    <w:rsid w:val="00DA2ED7"/>
    <w:rsid w:val="00DA2EFD"/>
    <w:rsid w:val="00DA3520"/>
    <w:rsid w:val="00DA3803"/>
    <w:rsid w:val="00DA3E7A"/>
    <w:rsid w:val="00DA3EE4"/>
    <w:rsid w:val="00DA415B"/>
    <w:rsid w:val="00DA430C"/>
    <w:rsid w:val="00DA48E1"/>
    <w:rsid w:val="00DA4FAF"/>
    <w:rsid w:val="00DA60D9"/>
    <w:rsid w:val="00DA615D"/>
    <w:rsid w:val="00DA6363"/>
    <w:rsid w:val="00DA6598"/>
    <w:rsid w:val="00DA6C0F"/>
    <w:rsid w:val="00DA6F0A"/>
    <w:rsid w:val="00DA702F"/>
    <w:rsid w:val="00DA7622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1F2C"/>
    <w:rsid w:val="00DB254F"/>
    <w:rsid w:val="00DB25C0"/>
    <w:rsid w:val="00DB25F6"/>
    <w:rsid w:val="00DB297F"/>
    <w:rsid w:val="00DB3153"/>
    <w:rsid w:val="00DB317A"/>
    <w:rsid w:val="00DB3B82"/>
    <w:rsid w:val="00DB3DA0"/>
    <w:rsid w:val="00DB3EC6"/>
    <w:rsid w:val="00DB440F"/>
    <w:rsid w:val="00DB45CE"/>
    <w:rsid w:val="00DB485D"/>
    <w:rsid w:val="00DB4D78"/>
    <w:rsid w:val="00DB50A5"/>
    <w:rsid w:val="00DB50B4"/>
    <w:rsid w:val="00DB51C3"/>
    <w:rsid w:val="00DB51D9"/>
    <w:rsid w:val="00DB54B6"/>
    <w:rsid w:val="00DB5933"/>
    <w:rsid w:val="00DB5B61"/>
    <w:rsid w:val="00DB5D0F"/>
    <w:rsid w:val="00DB5D11"/>
    <w:rsid w:val="00DB5D8B"/>
    <w:rsid w:val="00DB6001"/>
    <w:rsid w:val="00DB65C2"/>
    <w:rsid w:val="00DB67F9"/>
    <w:rsid w:val="00DB6BF0"/>
    <w:rsid w:val="00DB6DC3"/>
    <w:rsid w:val="00DB6F0D"/>
    <w:rsid w:val="00DB72D8"/>
    <w:rsid w:val="00DB7341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A8"/>
    <w:rsid w:val="00DC1143"/>
    <w:rsid w:val="00DC124F"/>
    <w:rsid w:val="00DC1327"/>
    <w:rsid w:val="00DC1350"/>
    <w:rsid w:val="00DC1566"/>
    <w:rsid w:val="00DC183E"/>
    <w:rsid w:val="00DC24E9"/>
    <w:rsid w:val="00DC2758"/>
    <w:rsid w:val="00DC2BC0"/>
    <w:rsid w:val="00DC2E69"/>
    <w:rsid w:val="00DC3005"/>
    <w:rsid w:val="00DC3237"/>
    <w:rsid w:val="00DC32E1"/>
    <w:rsid w:val="00DC34B4"/>
    <w:rsid w:val="00DC3BAE"/>
    <w:rsid w:val="00DC3CAE"/>
    <w:rsid w:val="00DC41A4"/>
    <w:rsid w:val="00DC41CC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7C"/>
    <w:rsid w:val="00DC71F2"/>
    <w:rsid w:val="00DC7252"/>
    <w:rsid w:val="00DC7514"/>
    <w:rsid w:val="00DC778A"/>
    <w:rsid w:val="00DC7AE2"/>
    <w:rsid w:val="00DC7E3E"/>
    <w:rsid w:val="00DD03A7"/>
    <w:rsid w:val="00DD055B"/>
    <w:rsid w:val="00DD0628"/>
    <w:rsid w:val="00DD09EC"/>
    <w:rsid w:val="00DD0BE4"/>
    <w:rsid w:val="00DD0C80"/>
    <w:rsid w:val="00DD0C8F"/>
    <w:rsid w:val="00DD1023"/>
    <w:rsid w:val="00DD148B"/>
    <w:rsid w:val="00DD1503"/>
    <w:rsid w:val="00DD184D"/>
    <w:rsid w:val="00DD192B"/>
    <w:rsid w:val="00DD1B0E"/>
    <w:rsid w:val="00DD2025"/>
    <w:rsid w:val="00DD22EA"/>
    <w:rsid w:val="00DD23A0"/>
    <w:rsid w:val="00DD2A7E"/>
    <w:rsid w:val="00DD30D1"/>
    <w:rsid w:val="00DD3248"/>
    <w:rsid w:val="00DD37BF"/>
    <w:rsid w:val="00DD37F5"/>
    <w:rsid w:val="00DD386A"/>
    <w:rsid w:val="00DD397D"/>
    <w:rsid w:val="00DD3B57"/>
    <w:rsid w:val="00DD3EF5"/>
    <w:rsid w:val="00DD44D3"/>
    <w:rsid w:val="00DD458A"/>
    <w:rsid w:val="00DD45C1"/>
    <w:rsid w:val="00DD45F2"/>
    <w:rsid w:val="00DD53FA"/>
    <w:rsid w:val="00DD5F42"/>
    <w:rsid w:val="00DD60B6"/>
    <w:rsid w:val="00DD617B"/>
    <w:rsid w:val="00DD6237"/>
    <w:rsid w:val="00DD6B09"/>
    <w:rsid w:val="00DD6CCF"/>
    <w:rsid w:val="00DD6D1A"/>
    <w:rsid w:val="00DD7A66"/>
    <w:rsid w:val="00DE03DE"/>
    <w:rsid w:val="00DE0778"/>
    <w:rsid w:val="00DE0E59"/>
    <w:rsid w:val="00DE0F6C"/>
    <w:rsid w:val="00DE1E4D"/>
    <w:rsid w:val="00DE219B"/>
    <w:rsid w:val="00DE26C2"/>
    <w:rsid w:val="00DE288C"/>
    <w:rsid w:val="00DE28B7"/>
    <w:rsid w:val="00DE296D"/>
    <w:rsid w:val="00DE2B28"/>
    <w:rsid w:val="00DE2CC7"/>
    <w:rsid w:val="00DE2E7A"/>
    <w:rsid w:val="00DE2F87"/>
    <w:rsid w:val="00DE3700"/>
    <w:rsid w:val="00DE37C2"/>
    <w:rsid w:val="00DE37D4"/>
    <w:rsid w:val="00DE3D5C"/>
    <w:rsid w:val="00DE3E4C"/>
    <w:rsid w:val="00DE404A"/>
    <w:rsid w:val="00DE5161"/>
    <w:rsid w:val="00DE52E3"/>
    <w:rsid w:val="00DE53F9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A40"/>
    <w:rsid w:val="00DE7C00"/>
    <w:rsid w:val="00DE7C19"/>
    <w:rsid w:val="00DE7C55"/>
    <w:rsid w:val="00DF0020"/>
    <w:rsid w:val="00DF00F7"/>
    <w:rsid w:val="00DF03E9"/>
    <w:rsid w:val="00DF03ED"/>
    <w:rsid w:val="00DF04EE"/>
    <w:rsid w:val="00DF05D6"/>
    <w:rsid w:val="00DF0671"/>
    <w:rsid w:val="00DF093E"/>
    <w:rsid w:val="00DF0BE9"/>
    <w:rsid w:val="00DF0BF4"/>
    <w:rsid w:val="00DF0DD4"/>
    <w:rsid w:val="00DF1422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4FD1"/>
    <w:rsid w:val="00DF51AC"/>
    <w:rsid w:val="00DF5508"/>
    <w:rsid w:val="00DF5ACB"/>
    <w:rsid w:val="00DF5AF6"/>
    <w:rsid w:val="00DF5B71"/>
    <w:rsid w:val="00DF5F1F"/>
    <w:rsid w:val="00DF6006"/>
    <w:rsid w:val="00DF626B"/>
    <w:rsid w:val="00DF630C"/>
    <w:rsid w:val="00DF662C"/>
    <w:rsid w:val="00DF67AD"/>
    <w:rsid w:val="00DF6C8B"/>
    <w:rsid w:val="00DF6D88"/>
    <w:rsid w:val="00DF6F17"/>
    <w:rsid w:val="00DF78FA"/>
    <w:rsid w:val="00DF7938"/>
    <w:rsid w:val="00DF796A"/>
    <w:rsid w:val="00DF7D8B"/>
    <w:rsid w:val="00E002F1"/>
    <w:rsid w:val="00E0082C"/>
    <w:rsid w:val="00E009BA"/>
    <w:rsid w:val="00E00DB6"/>
    <w:rsid w:val="00E00F37"/>
    <w:rsid w:val="00E010BB"/>
    <w:rsid w:val="00E01427"/>
    <w:rsid w:val="00E0181B"/>
    <w:rsid w:val="00E01846"/>
    <w:rsid w:val="00E01DAA"/>
    <w:rsid w:val="00E0208B"/>
    <w:rsid w:val="00E023E5"/>
    <w:rsid w:val="00E02432"/>
    <w:rsid w:val="00E02CBA"/>
    <w:rsid w:val="00E02EFD"/>
    <w:rsid w:val="00E035EC"/>
    <w:rsid w:val="00E03673"/>
    <w:rsid w:val="00E037B0"/>
    <w:rsid w:val="00E04022"/>
    <w:rsid w:val="00E0427F"/>
    <w:rsid w:val="00E04463"/>
    <w:rsid w:val="00E04BC7"/>
    <w:rsid w:val="00E05D7A"/>
    <w:rsid w:val="00E05DFF"/>
    <w:rsid w:val="00E0601E"/>
    <w:rsid w:val="00E06552"/>
    <w:rsid w:val="00E065A5"/>
    <w:rsid w:val="00E068D7"/>
    <w:rsid w:val="00E0728F"/>
    <w:rsid w:val="00E0755C"/>
    <w:rsid w:val="00E07595"/>
    <w:rsid w:val="00E075F3"/>
    <w:rsid w:val="00E07758"/>
    <w:rsid w:val="00E078B8"/>
    <w:rsid w:val="00E07E58"/>
    <w:rsid w:val="00E100A2"/>
    <w:rsid w:val="00E10B85"/>
    <w:rsid w:val="00E114AA"/>
    <w:rsid w:val="00E11E43"/>
    <w:rsid w:val="00E1214E"/>
    <w:rsid w:val="00E121C1"/>
    <w:rsid w:val="00E1243D"/>
    <w:rsid w:val="00E138FF"/>
    <w:rsid w:val="00E13CF4"/>
    <w:rsid w:val="00E143E7"/>
    <w:rsid w:val="00E145D6"/>
    <w:rsid w:val="00E14946"/>
    <w:rsid w:val="00E14A42"/>
    <w:rsid w:val="00E14A7E"/>
    <w:rsid w:val="00E14D04"/>
    <w:rsid w:val="00E14DF3"/>
    <w:rsid w:val="00E151E1"/>
    <w:rsid w:val="00E15320"/>
    <w:rsid w:val="00E15527"/>
    <w:rsid w:val="00E160EB"/>
    <w:rsid w:val="00E163A5"/>
    <w:rsid w:val="00E1695A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CCD"/>
    <w:rsid w:val="00E2387F"/>
    <w:rsid w:val="00E23A11"/>
    <w:rsid w:val="00E23FB7"/>
    <w:rsid w:val="00E24882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AFC"/>
    <w:rsid w:val="00E25C91"/>
    <w:rsid w:val="00E25DBE"/>
    <w:rsid w:val="00E25E48"/>
    <w:rsid w:val="00E25F89"/>
    <w:rsid w:val="00E25F8B"/>
    <w:rsid w:val="00E26032"/>
    <w:rsid w:val="00E2611F"/>
    <w:rsid w:val="00E269DA"/>
    <w:rsid w:val="00E26C0B"/>
    <w:rsid w:val="00E27607"/>
    <w:rsid w:val="00E2766A"/>
    <w:rsid w:val="00E27DC3"/>
    <w:rsid w:val="00E308A7"/>
    <w:rsid w:val="00E30A06"/>
    <w:rsid w:val="00E3163B"/>
    <w:rsid w:val="00E3165B"/>
    <w:rsid w:val="00E31D67"/>
    <w:rsid w:val="00E32347"/>
    <w:rsid w:val="00E32BE7"/>
    <w:rsid w:val="00E32D62"/>
    <w:rsid w:val="00E33369"/>
    <w:rsid w:val="00E336E8"/>
    <w:rsid w:val="00E339C0"/>
    <w:rsid w:val="00E339DC"/>
    <w:rsid w:val="00E33A63"/>
    <w:rsid w:val="00E33E15"/>
    <w:rsid w:val="00E33EAD"/>
    <w:rsid w:val="00E34192"/>
    <w:rsid w:val="00E352EF"/>
    <w:rsid w:val="00E35627"/>
    <w:rsid w:val="00E35AE3"/>
    <w:rsid w:val="00E35AF2"/>
    <w:rsid w:val="00E35B0E"/>
    <w:rsid w:val="00E35BAA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A0D"/>
    <w:rsid w:val="00E37BDF"/>
    <w:rsid w:val="00E37EA6"/>
    <w:rsid w:val="00E404C3"/>
    <w:rsid w:val="00E4053C"/>
    <w:rsid w:val="00E406DC"/>
    <w:rsid w:val="00E408E7"/>
    <w:rsid w:val="00E408F7"/>
    <w:rsid w:val="00E40BBD"/>
    <w:rsid w:val="00E4164F"/>
    <w:rsid w:val="00E41983"/>
    <w:rsid w:val="00E419D9"/>
    <w:rsid w:val="00E41C8B"/>
    <w:rsid w:val="00E4218F"/>
    <w:rsid w:val="00E421CC"/>
    <w:rsid w:val="00E421CD"/>
    <w:rsid w:val="00E422D7"/>
    <w:rsid w:val="00E429ED"/>
    <w:rsid w:val="00E42B69"/>
    <w:rsid w:val="00E43325"/>
    <w:rsid w:val="00E4384D"/>
    <w:rsid w:val="00E43F37"/>
    <w:rsid w:val="00E44185"/>
    <w:rsid w:val="00E44A2F"/>
    <w:rsid w:val="00E44C06"/>
    <w:rsid w:val="00E450ED"/>
    <w:rsid w:val="00E45A10"/>
    <w:rsid w:val="00E460C0"/>
    <w:rsid w:val="00E46240"/>
    <w:rsid w:val="00E469D8"/>
    <w:rsid w:val="00E46C0F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51B"/>
    <w:rsid w:val="00E53677"/>
    <w:rsid w:val="00E53FA9"/>
    <w:rsid w:val="00E5414C"/>
    <w:rsid w:val="00E54649"/>
    <w:rsid w:val="00E546BC"/>
    <w:rsid w:val="00E547B3"/>
    <w:rsid w:val="00E54D3F"/>
    <w:rsid w:val="00E54EEF"/>
    <w:rsid w:val="00E54F64"/>
    <w:rsid w:val="00E5545B"/>
    <w:rsid w:val="00E55C93"/>
    <w:rsid w:val="00E55D5A"/>
    <w:rsid w:val="00E55DED"/>
    <w:rsid w:val="00E56619"/>
    <w:rsid w:val="00E56665"/>
    <w:rsid w:val="00E5670D"/>
    <w:rsid w:val="00E56CA2"/>
    <w:rsid w:val="00E56E14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530"/>
    <w:rsid w:val="00E6277B"/>
    <w:rsid w:val="00E62BE2"/>
    <w:rsid w:val="00E6344E"/>
    <w:rsid w:val="00E63770"/>
    <w:rsid w:val="00E6378C"/>
    <w:rsid w:val="00E63B87"/>
    <w:rsid w:val="00E6409A"/>
    <w:rsid w:val="00E64424"/>
    <w:rsid w:val="00E64455"/>
    <w:rsid w:val="00E64C8E"/>
    <w:rsid w:val="00E64C99"/>
    <w:rsid w:val="00E64CD3"/>
    <w:rsid w:val="00E6516B"/>
    <w:rsid w:val="00E65702"/>
    <w:rsid w:val="00E659A5"/>
    <w:rsid w:val="00E65C43"/>
    <w:rsid w:val="00E667F0"/>
    <w:rsid w:val="00E66EDB"/>
    <w:rsid w:val="00E66F84"/>
    <w:rsid w:val="00E671C9"/>
    <w:rsid w:val="00E6743F"/>
    <w:rsid w:val="00E6758E"/>
    <w:rsid w:val="00E67E23"/>
    <w:rsid w:val="00E70016"/>
    <w:rsid w:val="00E70058"/>
    <w:rsid w:val="00E70437"/>
    <w:rsid w:val="00E70B8A"/>
    <w:rsid w:val="00E70BC7"/>
    <w:rsid w:val="00E70C48"/>
    <w:rsid w:val="00E70FBC"/>
    <w:rsid w:val="00E71547"/>
    <w:rsid w:val="00E7163E"/>
    <w:rsid w:val="00E71678"/>
    <w:rsid w:val="00E718F5"/>
    <w:rsid w:val="00E71DEB"/>
    <w:rsid w:val="00E721D5"/>
    <w:rsid w:val="00E724B7"/>
    <w:rsid w:val="00E72560"/>
    <w:rsid w:val="00E7271E"/>
    <w:rsid w:val="00E727D7"/>
    <w:rsid w:val="00E7283E"/>
    <w:rsid w:val="00E72C01"/>
    <w:rsid w:val="00E732F6"/>
    <w:rsid w:val="00E73342"/>
    <w:rsid w:val="00E7394C"/>
    <w:rsid w:val="00E73A71"/>
    <w:rsid w:val="00E741AC"/>
    <w:rsid w:val="00E745E5"/>
    <w:rsid w:val="00E74849"/>
    <w:rsid w:val="00E748B0"/>
    <w:rsid w:val="00E749D8"/>
    <w:rsid w:val="00E74E89"/>
    <w:rsid w:val="00E75174"/>
    <w:rsid w:val="00E758FB"/>
    <w:rsid w:val="00E75B78"/>
    <w:rsid w:val="00E75EBA"/>
    <w:rsid w:val="00E75F9B"/>
    <w:rsid w:val="00E7601C"/>
    <w:rsid w:val="00E76113"/>
    <w:rsid w:val="00E763B4"/>
    <w:rsid w:val="00E764A2"/>
    <w:rsid w:val="00E76A12"/>
    <w:rsid w:val="00E76DAC"/>
    <w:rsid w:val="00E775BE"/>
    <w:rsid w:val="00E777A6"/>
    <w:rsid w:val="00E777C2"/>
    <w:rsid w:val="00E7782F"/>
    <w:rsid w:val="00E77848"/>
    <w:rsid w:val="00E77989"/>
    <w:rsid w:val="00E77AF1"/>
    <w:rsid w:val="00E77C38"/>
    <w:rsid w:val="00E80324"/>
    <w:rsid w:val="00E80514"/>
    <w:rsid w:val="00E80E5B"/>
    <w:rsid w:val="00E80F3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2BE4"/>
    <w:rsid w:val="00E82E5D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CC3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71D"/>
    <w:rsid w:val="00E91858"/>
    <w:rsid w:val="00E91E08"/>
    <w:rsid w:val="00E91F04"/>
    <w:rsid w:val="00E91F35"/>
    <w:rsid w:val="00E91FB6"/>
    <w:rsid w:val="00E923F3"/>
    <w:rsid w:val="00E9304E"/>
    <w:rsid w:val="00E93497"/>
    <w:rsid w:val="00E934E3"/>
    <w:rsid w:val="00E93660"/>
    <w:rsid w:val="00E93A1A"/>
    <w:rsid w:val="00E93A2D"/>
    <w:rsid w:val="00E93A46"/>
    <w:rsid w:val="00E93EE4"/>
    <w:rsid w:val="00E93F39"/>
    <w:rsid w:val="00E94003"/>
    <w:rsid w:val="00E940D6"/>
    <w:rsid w:val="00E943C2"/>
    <w:rsid w:val="00E9489A"/>
    <w:rsid w:val="00E94A88"/>
    <w:rsid w:val="00E94B38"/>
    <w:rsid w:val="00E94C5B"/>
    <w:rsid w:val="00E94CF1"/>
    <w:rsid w:val="00E94F0D"/>
    <w:rsid w:val="00E952F9"/>
    <w:rsid w:val="00E957AB"/>
    <w:rsid w:val="00E95BA6"/>
    <w:rsid w:val="00E95BEC"/>
    <w:rsid w:val="00E9635D"/>
    <w:rsid w:val="00E966CF"/>
    <w:rsid w:val="00E968CA"/>
    <w:rsid w:val="00E968F4"/>
    <w:rsid w:val="00E9697F"/>
    <w:rsid w:val="00E96DBE"/>
    <w:rsid w:val="00E96F71"/>
    <w:rsid w:val="00E97648"/>
    <w:rsid w:val="00E976AD"/>
    <w:rsid w:val="00E97CC8"/>
    <w:rsid w:val="00E97ECE"/>
    <w:rsid w:val="00EA03AB"/>
    <w:rsid w:val="00EA0E4A"/>
    <w:rsid w:val="00EA1543"/>
    <w:rsid w:val="00EA17A9"/>
    <w:rsid w:val="00EA1A54"/>
    <w:rsid w:val="00EA1A6B"/>
    <w:rsid w:val="00EA1AF5"/>
    <w:rsid w:val="00EA1AF9"/>
    <w:rsid w:val="00EA20D5"/>
    <w:rsid w:val="00EA2226"/>
    <w:rsid w:val="00EA23EF"/>
    <w:rsid w:val="00EA255C"/>
    <w:rsid w:val="00EA26FC"/>
    <w:rsid w:val="00EA28C9"/>
    <w:rsid w:val="00EA2C55"/>
    <w:rsid w:val="00EA2ED3"/>
    <w:rsid w:val="00EA3259"/>
    <w:rsid w:val="00EA34E5"/>
    <w:rsid w:val="00EA373A"/>
    <w:rsid w:val="00EA3B5A"/>
    <w:rsid w:val="00EA3BF4"/>
    <w:rsid w:val="00EA3E65"/>
    <w:rsid w:val="00EA410E"/>
    <w:rsid w:val="00EA4529"/>
    <w:rsid w:val="00EA494A"/>
    <w:rsid w:val="00EA4BB2"/>
    <w:rsid w:val="00EA4FD1"/>
    <w:rsid w:val="00EA52F8"/>
    <w:rsid w:val="00EA53C2"/>
    <w:rsid w:val="00EA55A4"/>
    <w:rsid w:val="00EA5695"/>
    <w:rsid w:val="00EA5B0A"/>
    <w:rsid w:val="00EA604F"/>
    <w:rsid w:val="00EA61F6"/>
    <w:rsid w:val="00EA6435"/>
    <w:rsid w:val="00EA65AD"/>
    <w:rsid w:val="00EA6E91"/>
    <w:rsid w:val="00EA6FCE"/>
    <w:rsid w:val="00EA7A95"/>
    <w:rsid w:val="00EA7BF3"/>
    <w:rsid w:val="00EA7D0F"/>
    <w:rsid w:val="00EA7FCF"/>
    <w:rsid w:val="00EB03A6"/>
    <w:rsid w:val="00EB047B"/>
    <w:rsid w:val="00EB063C"/>
    <w:rsid w:val="00EB0CA3"/>
    <w:rsid w:val="00EB0EC0"/>
    <w:rsid w:val="00EB0F98"/>
    <w:rsid w:val="00EB0FCB"/>
    <w:rsid w:val="00EB104F"/>
    <w:rsid w:val="00EB1447"/>
    <w:rsid w:val="00EB14AA"/>
    <w:rsid w:val="00EB160C"/>
    <w:rsid w:val="00EB169E"/>
    <w:rsid w:val="00EB197D"/>
    <w:rsid w:val="00EB1B27"/>
    <w:rsid w:val="00EB1CD9"/>
    <w:rsid w:val="00EB1DA8"/>
    <w:rsid w:val="00EB1ECB"/>
    <w:rsid w:val="00EB213F"/>
    <w:rsid w:val="00EB2252"/>
    <w:rsid w:val="00EB2BD5"/>
    <w:rsid w:val="00EB2F00"/>
    <w:rsid w:val="00EB2F17"/>
    <w:rsid w:val="00EB3D55"/>
    <w:rsid w:val="00EB40BB"/>
    <w:rsid w:val="00EB4109"/>
    <w:rsid w:val="00EB41F4"/>
    <w:rsid w:val="00EB45F6"/>
    <w:rsid w:val="00EB4825"/>
    <w:rsid w:val="00EB4CFF"/>
    <w:rsid w:val="00EB4DC1"/>
    <w:rsid w:val="00EB4F26"/>
    <w:rsid w:val="00EB50F7"/>
    <w:rsid w:val="00EB5476"/>
    <w:rsid w:val="00EB54AB"/>
    <w:rsid w:val="00EB5A81"/>
    <w:rsid w:val="00EB6364"/>
    <w:rsid w:val="00EB6524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C069D"/>
    <w:rsid w:val="00EC1440"/>
    <w:rsid w:val="00EC1C64"/>
    <w:rsid w:val="00EC24A6"/>
    <w:rsid w:val="00EC25F4"/>
    <w:rsid w:val="00EC2A0F"/>
    <w:rsid w:val="00EC2CDE"/>
    <w:rsid w:val="00EC2D00"/>
    <w:rsid w:val="00EC2D97"/>
    <w:rsid w:val="00EC2E09"/>
    <w:rsid w:val="00EC2E2D"/>
    <w:rsid w:val="00EC373C"/>
    <w:rsid w:val="00EC37AD"/>
    <w:rsid w:val="00EC462B"/>
    <w:rsid w:val="00EC4723"/>
    <w:rsid w:val="00EC4AC9"/>
    <w:rsid w:val="00EC4D93"/>
    <w:rsid w:val="00EC4EA3"/>
    <w:rsid w:val="00EC5392"/>
    <w:rsid w:val="00EC5691"/>
    <w:rsid w:val="00EC56E0"/>
    <w:rsid w:val="00EC5C59"/>
    <w:rsid w:val="00EC6057"/>
    <w:rsid w:val="00EC6847"/>
    <w:rsid w:val="00EC6A1C"/>
    <w:rsid w:val="00EC70E0"/>
    <w:rsid w:val="00EC7534"/>
    <w:rsid w:val="00EC770F"/>
    <w:rsid w:val="00EC7AAB"/>
    <w:rsid w:val="00EC7B0D"/>
    <w:rsid w:val="00EC7DB6"/>
    <w:rsid w:val="00ED01CD"/>
    <w:rsid w:val="00ED067C"/>
    <w:rsid w:val="00ED0B07"/>
    <w:rsid w:val="00ED0E60"/>
    <w:rsid w:val="00ED0F71"/>
    <w:rsid w:val="00ED1337"/>
    <w:rsid w:val="00ED162F"/>
    <w:rsid w:val="00ED1CCF"/>
    <w:rsid w:val="00ED2A3B"/>
    <w:rsid w:val="00ED2A77"/>
    <w:rsid w:val="00ED2E52"/>
    <w:rsid w:val="00ED3024"/>
    <w:rsid w:val="00ED3AA3"/>
    <w:rsid w:val="00ED3C45"/>
    <w:rsid w:val="00ED3D94"/>
    <w:rsid w:val="00ED3F27"/>
    <w:rsid w:val="00ED4413"/>
    <w:rsid w:val="00ED45EB"/>
    <w:rsid w:val="00ED4D2F"/>
    <w:rsid w:val="00ED5344"/>
    <w:rsid w:val="00ED545D"/>
    <w:rsid w:val="00ED5936"/>
    <w:rsid w:val="00ED5F80"/>
    <w:rsid w:val="00ED5FE4"/>
    <w:rsid w:val="00ED6009"/>
    <w:rsid w:val="00ED6047"/>
    <w:rsid w:val="00ED6816"/>
    <w:rsid w:val="00ED71C5"/>
    <w:rsid w:val="00ED78A9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16FA"/>
    <w:rsid w:val="00EE1802"/>
    <w:rsid w:val="00EE185D"/>
    <w:rsid w:val="00EE1CD1"/>
    <w:rsid w:val="00EE1E5B"/>
    <w:rsid w:val="00EE225F"/>
    <w:rsid w:val="00EE2607"/>
    <w:rsid w:val="00EE260A"/>
    <w:rsid w:val="00EE3615"/>
    <w:rsid w:val="00EE373C"/>
    <w:rsid w:val="00EE3A32"/>
    <w:rsid w:val="00EE3C42"/>
    <w:rsid w:val="00EE3D4F"/>
    <w:rsid w:val="00EE3E62"/>
    <w:rsid w:val="00EE45AB"/>
    <w:rsid w:val="00EE4839"/>
    <w:rsid w:val="00EE4B09"/>
    <w:rsid w:val="00EE4C7B"/>
    <w:rsid w:val="00EE512E"/>
    <w:rsid w:val="00EE51D3"/>
    <w:rsid w:val="00EE534D"/>
    <w:rsid w:val="00EE53A1"/>
    <w:rsid w:val="00EE5560"/>
    <w:rsid w:val="00EE5D74"/>
    <w:rsid w:val="00EE6528"/>
    <w:rsid w:val="00EE688F"/>
    <w:rsid w:val="00EE6922"/>
    <w:rsid w:val="00EE6A6E"/>
    <w:rsid w:val="00EE6F1E"/>
    <w:rsid w:val="00EE7032"/>
    <w:rsid w:val="00EE7052"/>
    <w:rsid w:val="00EE7359"/>
    <w:rsid w:val="00EE7B8B"/>
    <w:rsid w:val="00EE7F66"/>
    <w:rsid w:val="00EF0348"/>
    <w:rsid w:val="00EF04E3"/>
    <w:rsid w:val="00EF0531"/>
    <w:rsid w:val="00EF0862"/>
    <w:rsid w:val="00EF0A2F"/>
    <w:rsid w:val="00EF0C1D"/>
    <w:rsid w:val="00EF116A"/>
    <w:rsid w:val="00EF1E4E"/>
    <w:rsid w:val="00EF1F9C"/>
    <w:rsid w:val="00EF205E"/>
    <w:rsid w:val="00EF26BA"/>
    <w:rsid w:val="00EF293F"/>
    <w:rsid w:val="00EF2950"/>
    <w:rsid w:val="00EF29AD"/>
    <w:rsid w:val="00EF2C65"/>
    <w:rsid w:val="00EF3231"/>
    <w:rsid w:val="00EF357A"/>
    <w:rsid w:val="00EF4262"/>
    <w:rsid w:val="00EF4366"/>
    <w:rsid w:val="00EF480F"/>
    <w:rsid w:val="00EF4CD6"/>
    <w:rsid w:val="00EF55A0"/>
    <w:rsid w:val="00EF5939"/>
    <w:rsid w:val="00EF5F1C"/>
    <w:rsid w:val="00EF5FB3"/>
    <w:rsid w:val="00EF62C0"/>
    <w:rsid w:val="00EF62DC"/>
    <w:rsid w:val="00EF63D1"/>
    <w:rsid w:val="00EF6513"/>
    <w:rsid w:val="00EF6683"/>
    <w:rsid w:val="00EF68E1"/>
    <w:rsid w:val="00EF6BDB"/>
    <w:rsid w:val="00EF7002"/>
    <w:rsid w:val="00EF769B"/>
    <w:rsid w:val="00EF7933"/>
    <w:rsid w:val="00EF7C7F"/>
    <w:rsid w:val="00EF7E23"/>
    <w:rsid w:val="00F0061D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3518"/>
    <w:rsid w:val="00F03A3A"/>
    <w:rsid w:val="00F03E79"/>
    <w:rsid w:val="00F045E8"/>
    <w:rsid w:val="00F04693"/>
    <w:rsid w:val="00F04CE1"/>
    <w:rsid w:val="00F04F81"/>
    <w:rsid w:val="00F0504D"/>
    <w:rsid w:val="00F0550E"/>
    <w:rsid w:val="00F05705"/>
    <w:rsid w:val="00F0591A"/>
    <w:rsid w:val="00F05A08"/>
    <w:rsid w:val="00F0628D"/>
    <w:rsid w:val="00F06651"/>
    <w:rsid w:val="00F0666F"/>
    <w:rsid w:val="00F069A0"/>
    <w:rsid w:val="00F06F78"/>
    <w:rsid w:val="00F072F2"/>
    <w:rsid w:val="00F07660"/>
    <w:rsid w:val="00F076A0"/>
    <w:rsid w:val="00F07C18"/>
    <w:rsid w:val="00F07DE6"/>
    <w:rsid w:val="00F1001A"/>
    <w:rsid w:val="00F10215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A51"/>
    <w:rsid w:val="00F12B48"/>
    <w:rsid w:val="00F13376"/>
    <w:rsid w:val="00F133A1"/>
    <w:rsid w:val="00F1368F"/>
    <w:rsid w:val="00F13870"/>
    <w:rsid w:val="00F13A6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10A"/>
    <w:rsid w:val="00F162E4"/>
    <w:rsid w:val="00F166B7"/>
    <w:rsid w:val="00F16C14"/>
    <w:rsid w:val="00F16CCB"/>
    <w:rsid w:val="00F17166"/>
    <w:rsid w:val="00F1725F"/>
    <w:rsid w:val="00F174FA"/>
    <w:rsid w:val="00F176FC"/>
    <w:rsid w:val="00F17883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738"/>
    <w:rsid w:val="00F2323E"/>
    <w:rsid w:val="00F238DC"/>
    <w:rsid w:val="00F239C8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C9"/>
    <w:rsid w:val="00F25F62"/>
    <w:rsid w:val="00F2635F"/>
    <w:rsid w:val="00F2640F"/>
    <w:rsid w:val="00F265BD"/>
    <w:rsid w:val="00F268C0"/>
    <w:rsid w:val="00F268FE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22B6"/>
    <w:rsid w:val="00F32B12"/>
    <w:rsid w:val="00F32B6A"/>
    <w:rsid w:val="00F32B91"/>
    <w:rsid w:val="00F32C8A"/>
    <w:rsid w:val="00F32F56"/>
    <w:rsid w:val="00F33C51"/>
    <w:rsid w:val="00F33D4F"/>
    <w:rsid w:val="00F33F25"/>
    <w:rsid w:val="00F341FA"/>
    <w:rsid w:val="00F344A8"/>
    <w:rsid w:val="00F348EC"/>
    <w:rsid w:val="00F34CD6"/>
    <w:rsid w:val="00F34DF8"/>
    <w:rsid w:val="00F350FD"/>
    <w:rsid w:val="00F3577C"/>
    <w:rsid w:val="00F35873"/>
    <w:rsid w:val="00F358BF"/>
    <w:rsid w:val="00F35920"/>
    <w:rsid w:val="00F359F1"/>
    <w:rsid w:val="00F36049"/>
    <w:rsid w:val="00F36252"/>
    <w:rsid w:val="00F362E8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939"/>
    <w:rsid w:val="00F40D2D"/>
    <w:rsid w:val="00F40D5B"/>
    <w:rsid w:val="00F411A3"/>
    <w:rsid w:val="00F4124D"/>
    <w:rsid w:val="00F412A4"/>
    <w:rsid w:val="00F413C5"/>
    <w:rsid w:val="00F414E8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4D5"/>
    <w:rsid w:val="00F4581C"/>
    <w:rsid w:val="00F459F3"/>
    <w:rsid w:val="00F45C72"/>
    <w:rsid w:val="00F46C91"/>
    <w:rsid w:val="00F46E32"/>
    <w:rsid w:val="00F47498"/>
    <w:rsid w:val="00F478E2"/>
    <w:rsid w:val="00F478F8"/>
    <w:rsid w:val="00F47E06"/>
    <w:rsid w:val="00F502D9"/>
    <w:rsid w:val="00F503D2"/>
    <w:rsid w:val="00F508E2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36FC"/>
    <w:rsid w:val="00F53BF4"/>
    <w:rsid w:val="00F53BFB"/>
    <w:rsid w:val="00F53F34"/>
    <w:rsid w:val="00F54266"/>
    <w:rsid w:val="00F549E6"/>
    <w:rsid w:val="00F54CE5"/>
    <w:rsid w:val="00F55043"/>
    <w:rsid w:val="00F55A2F"/>
    <w:rsid w:val="00F55BE7"/>
    <w:rsid w:val="00F55C77"/>
    <w:rsid w:val="00F55F69"/>
    <w:rsid w:val="00F562C5"/>
    <w:rsid w:val="00F5645E"/>
    <w:rsid w:val="00F56DCF"/>
    <w:rsid w:val="00F57034"/>
    <w:rsid w:val="00F572DA"/>
    <w:rsid w:val="00F576EC"/>
    <w:rsid w:val="00F577BD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610"/>
    <w:rsid w:val="00F616DF"/>
    <w:rsid w:val="00F616E0"/>
    <w:rsid w:val="00F61852"/>
    <w:rsid w:val="00F6193F"/>
    <w:rsid w:val="00F619E9"/>
    <w:rsid w:val="00F61D27"/>
    <w:rsid w:val="00F61FD8"/>
    <w:rsid w:val="00F62007"/>
    <w:rsid w:val="00F623DC"/>
    <w:rsid w:val="00F62446"/>
    <w:rsid w:val="00F62ABE"/>
    <w:rsid w:val="00F62DBF"/>
    <w:rsid w:val="00F631D4"/>
    <w:rsid w:val="00F63A9C"/>
    <w:rsid w:val="00F63C0B"/>
    <w:rsid w:val="00F641FC"/>
    <w:rsid w:val="00F64381"/>
    <w:rsid w:val="00F64673"/>
    <w:rsid w:val="00F647F7"/>
    <w:rsid w:val="00F64EB8"/>
    <w:rsid w:val="00F64F29"/>
    <w:rsid w:val="00F651ED"/>
    <w:rsid w:val="00F65438"/>
    <w:rsid w:val="00F6566A"/>
    <w:rsid w:val="00F65777"/>
    <w:rsid w:val="00F6583C"/>
    <w:rsid w:val="00F6589A"/>
    <w:rsid w:val="00F66015"/>
    <w:rsid w:val="00F6603D"/>
    <w:rsid w:val="00F6609F"/>
    <w:rsid w:val="00F663A0"/>
    <w:rsid w:val="00F663F9"/>
    <w:rsid w:val="00F6642C"/>
    <w:rsid w:val="00F66660"/>
    <w:rsid w:val="00F66803"/>
    <w:rsid w:val="00F66A29"/>
    <w:rsid w:val="00F66DA5"/>
    <w:rsid w:val="00F66E73"/>
    <w:rsid w:val="00F6772F"/>
    <w:rsid w:val="00F6783E"/>
    <w:rsid w:val="00F678DA"/>
    <w:rsid w:val="00F67C0D"/>
    <w:rsid w:val="00F702A4"/>
    <w:rsid w:val="00F70751"/>
    <w:rsid w:val="00F70DBE"/>
    <w:rsid w:val="00F70E69"/>
    <w:rsid w:val="00F71124"/>
    <w:rsid w:val="00F71260"/>
    <w:rsid w:val="00F713D5"/>
    <w:rsid w:val="00F71499"/>
    <w:rsid w:val="00F71888"/>
    <w:rsid w:val="00F719CD"/>
    <w:rsid w:val="00F71BB8"/>
    <w:rsid w:val="00F71BE4"/>
    <w:rsid w:val="00F71CD9"/>
    <w:rsid w:val="00F71FE7"/>
    <w:rsid w:val="00F720B5"/>
    <w:rsid w:val="00F72584"/>
    <w:rsid w:val="00F7290D"/>
    <w:rsid w:val="00F7302F"/>
    <w:rsid w:val="00F73211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4FD8"/>
    <w:rsid w:val="00F7515F"/>
    <w:rsid w:val="00F75853"/>
    <w:rsid w:val="00F7586B"/>
    <w:rsid w:val="00F75916"/>
    <w:rsid w:val="00F75EDD"/>
    <w:rsid w:val="00F75F2F"/>
    <w:rsid w:val="00F761C2"/>
    <w:rsid w:val="00F76327"/>
    <w:rsid w:val="00F76445"/>
    <w:rsid w:val="00F767E2"/>
    <w:rsid w:val="00F76805"/>
    <w:rsid w:val="00F76A25"/>
    <w:rsid w:val="00F76C10"/>
    <w:rsid w:val="00F76ECC"/>
    <w:rsid w:val="00F770A9"/>
    <w:rsid w:val="00F772D9"/>
    <w:rsid w:val="00F77A69"/>
    <w:rsid w:val="00F77B8F"/>
    <w:rsid w:val="00F77C05"/>
    <w:rsid w:val="00F77F34"/>
    <w:rsid w:val="00F77FE5"/>
    <w:rsid w:val="00F800EA"/>
    <w:rsid w:val="00F80399"/>
    <w:rsid w:val="00F8047C"/>
    <w:rsid w:val="00F806CC"/>
    <w:rsid w:val="00F80C9F"/>
    <w:rsid w:val="00F812C8"/>
    <w:rsid w:val="00F8132D"/>
    <w:rsid w:val="00F817C5"/>
    <w:rsid w:val="00F818AE"/>
    <w:rsid w:val="00F81B40"/>
    <w:rsid w:val="00F81D7B"/>
    <w:rsid w:val="00F81F10"/>
    <w:rsid w:val="00F820C4"/>
    <w:rsid w:val="00F822C3"/>
    <w:rsid w:val="00F823A5"/>
    <w:rsid w:val="00F82F32"/>
    <w:rsid w:val="00F8301F"/>
    <w:rsid w:val="00F8375B"/>
    <w:rsid w:val="00F83829"/>
    <w:rsid w:val="00F8384D"/>
    <w:rsid w:val="00F83854"/>
    <w:rsid w:val="00F83D15"/>
    <w:rsid w:val="00F84069"/>
    <w:rsid w:val="00F84254"/>
    <w:rsid w:val="00F842D7"/>
    <w:rsid w:val="00F843D7"/>
    <w:rsid w:val="00F8476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F7E"/>
    <w:rsid w:val="00F9030E"/>
    <w:rsid w:val="00F9088B"/>
    <w:rsid w:val="00F90930"/>
    <w:rsid w:val="00F90A7D"/>
    <w:rsid w:val="00F90AB4"/>
    <w:rsid w:val="00F90ADB"/>
    <w:rsid w:val="00F90E21"/>
    <w:rsid w:val="00F90E78"/>
    <w:rsid w:val="00F91209"/>
    <w:rsid w:val="00F91578"/>
    <w:rsid w:val="00F915B7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31E"/>
    <w:rsid w:val="00F94984"/>
    <w:rsid w:val="00F94C32"/>
    <w:rsid w:val="00F94DBB"/>
    <w:rsid w:val="00F94FBA"/>
    <w:rsid w:val="00F950B5"/>
    <w:rsid w:val="00F9513F"/>
    <w:rsid w:val="00F95414"/>
    <w:rsid w:val="00F955C0"/>
    <w:rsid w:val="00F95A6E"/>
    <w:rsid w:val="00F96249"/>
    <w:rsid w:val="00F96435"/>
    <w:rsid w:val="00F9649D"/>
    <w:rsid w:val="00F96FC2"/>
    <w:rsid w:val="00F97235"/>
    <w:rsid w:val="00F97908"/>
    <w:rsid w:val="00F97AF7"/>
    <w:rsid w:val="00F97B43"/>
    <w:rsid w:val="00F97C64"/>
    <w:rsid w:val="00F97DF9"/>
    <w:rsid w:val="00F97F31"/>
    <w:rsid w:val="00F97FB8"/>
    <w:rsid w:val="00FA00CA"/>
    <w:rsid w:val="00FA027A"/>
    <w:rsid w:val="00FA0531"/>
    <w:rsid w:val="00FA07F8"/>
    <w:rsid w:val="00FA09DD"/>
    <w:rsid w:val="00FA0A77"/>
    <w:rsid w:val="00FA0AF3"/>
    <w:rsid w:val="00FA0CC3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954"/>
    <w:rsid w:val="00FA4D66"/>
    <w:rsid w:val="00FA54DE"/>
    <w:rsid w:val="00FA5A4E"/>
    <w:rsid w:val="00FA5EC9"/>
    <w:rsid w:val="00FA5F4D"/>
    <w:rsid w:val="00FA6934"/>
    <w:rsid w:val="00FA6C81"/>
    <w:rsid w:val="00FA6F66"/>
    <w:rsid w:val="00FA7189"/>
    <w:rsid w:val="00FA7B63"/>
    <w:rsid w:val="00FA7C14"/>
    <w:rsid w:val="00FB0082"/>
    <w:rsid w:val="00FB01D8"/>
    <w:rsid w:val="00FB0243"/>
    <w:rsid w:val="00FB0BCC"/>
    <w:rsid w:val="00FB0E87"/>
    <w:rsid w:val="00FB1368"/>
    <w:rsid w:val="00FB1397"/>
    <w:rsid w:val="00FB1527"/>
    <w:rsid w:val="00FB1F42"/>
    <w:rsid w:val="00FB24C7"/>
    <w:rsid w:val="00FB2537"/>
    <w:rsid w:val="00FB29CA"/>
    <w:rsid w:val="00FB2B90"/>
    <w:rsid w:val="00FB2F92"/>
    <w:rsid w:val="00FB32AB"/>
    <w:rsid w:val="00FB33DC"/>
    <w:rsid w:val="00FB3672"/>
    <w:rsid w:val="00FB3E9C"/>
    <w:rsid w:val="00FB41A1"/>
    <w:rsid w:val="00FB4313"/>
    <w:rsid w:val="00FB4338"/>
    <w:rsid w:val="00FB4738"/>
    <w:rsid w:val="00FB477E"/>
    <w:rsid w:val="00FB4C9C"/>
    <w:rsid w:val="00FB4D0A"/>
    <w:rsid w:val="00FB4D69"/>
    <w:rsid w:val="00FB51A2"/>
    <w:rsid w:val="00FB51B3"/>
    <w:rsid w:val="00FB524B"/>
    <w:rsid w:val="00FB5B60"/>
    <w:rsid w:val="00FB5BAE"/>
    <w:rsid w:val="00FB5F43"/>
    <w:rsid w:val="00FB6165"/>
    <w:rsid w:val="00FB63F0"/>
    <w:rsid w:val="00FB6818"/>
    <w:rsid w:val="00FB68C8"/>
    <w:rsid w:val="00FB694A"/>
    <w:rsid w:val="00FB6EE1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E1E"/>
    <w:rsid w:val="00FC2EAD"/>
    <w:rsid w:val="00FC32ED"/>
    <w:rsid w:val="00FC34F0"/>
    <w:rsid w:val="00FC363D"/>
    <w:rsid w:val="00FC38D9"/>
    <w:rsid w:val="00FC41AF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8DD"/>
    <w:rsid w:val="00FC71B8"/>
    <w:rsid w:val="00FC7528"/>
    <w:rsid w:val="00FC7F2B"/>
    <w:rsid w:val="00FD0098"/>
    <w:rsid w:val="00FD00B3"/>
    <w:rsid w:val="00FD03D7"/>
    <w:rsid w:val="00FD0488"/>
    <w:rsid w:val="00FD0572"/>
    <w:rsid w:val="00FD0851"/>
    <w:rsid w:val="00FD0F92"/>
    <w:rsid w:val="00FD1167"/>
    <w:rsid w:val="00FD14CE"/>
    <w:rsid w:val="00FD1854"/>
    <w:rsid w:val="00FD1A97"/>
    <w:rsid w:val="00FD1CC9"/>
    <w:rsid w:val="00FD1D4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4FC1"/>
    <w:rsid w:val="00FD50C0"/>
    <w:rsid w:val="00FD548D"/>
    <w:rsid w:val="00FD557B"/>
    <w:rsid w:val="00FD5616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35"/>
    <w:rsid w:val="00FD6FE8"/>
    <w:rsid w:val="00FD7A5E"/>
    <w:rsid w:val="00FD7B2C"/>
    <w:rsid w:val="00FD7DD0"/>
    <w:rsid w:val="00FD7DF9"/>
    <w:rsid w:val="00FE0277"/>
    <w:rsid w:val="00FE0478"/>
    <w:rsid w:val="00FE0A86"/>
    <w:rsid w:val="00FE0B51"/>
    <w:rsid w:val="00FE0B78"/>
    <w:rsid w:val="00FE0D8D"/>
    <w:rsid w:val="00FE0ED4"/>
    <w:rsid w:val="00FE16DD"/>
    <w:rsid w:val="00FE1EAB"/>
    <w:rsid w:val="00FE27D8"/>
    <w:rsid w:val="00FE2ED9"/>
    <w:rsid w:val="00FE2F08"/>
    <w:rsid w:val="00FE31A9"/>
    <w:rsid w:val="00FE3465"/>
    <w:rsid w:val="00FE3B65"/>
    <w:rsid w:val="00FE3F50"/>
    <w:rsid w:val="00FE4224"/>
    <w:rsid w:val="00FE51F6"/>
    <w:rsid w:val="00FE56F4"/>
    <w:rsid w:val="00FE577F"/>
    <w:rsid w:val="00FE5DA8"/>
    <w:rsid w:val="00FE5E8F"/>
    <w:rsid w:val="00FE602C"/>
    <w:rsid w:val="00FE6033"/>
    <w:rsid w:val="00FE649A"/>
    <w:rsid w:val="00FE64C8"/>
    <w:rsid w:val="00FE67CF"/>
    <w:rsid w:val="00FE6A81"/>
    <w:rsid w:val="00FE6B46"/>
    <w:rsid w:val="00FE6D20"/>
    <w:rsid w:val="00FE6FB9"/>
    <w:rsid w:val="00FE749D"/>
    <w:rsid w:val="00FE7549"/>
    <w:rsid w:val="00FE75CF"/>
    <w:rsid w:val="00FE7997"/>
    <w:rsid w:val="00FE7BCC"/>
    <w:rsid w:val="00FE7D91"/>
    <w:rsid w:val="00FF0459"/>
    <w:rsid w:val="00FF1125"/>
    <w:rsid w:val="00FF126D"/>
    <w:rsid w:val="00FF1811"/>
    <w:rsid w:val="00FF1AC3"/>
    <w:rsid w:val="00FF1C42"/>
    <w:rsid w:val="00FF1CE3"/>
    <w:rsid w:val="00FF2310"/>
    <w:rsid w:val="00FF2A00"/>
    <w:rsid w:val="00FF2E3B"/>
    <w:rsid w:val="00FF2E73"/>
    <w:rsid w:val="00FF386D"/>
    <w:rsid w:val="00FF38EA"/>
    <w:rsid w:val="00FF394C"/>
    <w:rsid w:val="00FF3BD6"/>
    <w:rsid w:val="00FF3C62"/>
    <w:rsid w:val="00FF42C6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B78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A5E41A"/>
  <w15:docId w15:val="{02447948-987C-4048-80EC-DBF19356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15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7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3E469-7203-41A1-B0DB-F3C683E6191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fed6b700-95b7-4bcd-9420-776afa9d3ef7"/>
    <ds:schemaRef ds:uri="55d979c1-5249-49b1-9d13-48b77d465b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26BE3A-290F-4094-B5C6-CA140659B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1244</Words>
  <Characters>8258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Rusek, Fredrik</cp:lastModifiedBy>
  <cp:revision>4</cp:revision>
  <cp:lastPrinted>2016-05-14T05:14:00Z</cp:lastPrinted>
  <dcterms:created xsi:type="dcterms:W3CDTF">2022-04-28T13:00:00Z</dcterms:created>
  <dcterms:modified xsi:type="dcterms:W3CDTF">2022-04-28T13:01:00Z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</Properties>
</file>